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D84E" w14:textId="77777777" w:rsidR="00A92A6F" w:rsidRPr="00036904" w:rsidRDefault="00A92A6F" w:rsidP="00A92A6F">
      <w:pPr>
        <w:spacing w:line="276" w:lineRule="auto"/>
        <w:jc w:val="center"/>
        <w:rPr>
          <w:rFonts w:ascii="Arial" w:hAnsi="Arial" w:cs="Arial"/>
          <w:b/>
        </w:rPr>
      </w:pPr>
      <w:r w:rsidRPr="00036904">
        <w:rPr>
          <w:rFonts w:ascii="Arial" w:hAnsi="Arial" w:cs="Arial"/>
          <w:b/>
        </w:rPr>
        <w:t>DİYANET İŞLERİ BAŞKANLIĞI</w:t>
      </w:r>
    </w:p>
    <w:p w14:paraId="0ABA2590" w14:textId="77777777" w:rsidR="00A92A6F" w:rsidRPr="00036904" w:rsidRDefault="00A92A6F" w:rsidP="00A92A6F">
      <w:pPr>
        <w:jc w:val="center"/>
        <w:rPr>
          <w:rFonts w:ascii="Arial" w:hAnsi="Arial" w:cs="Arial"/>
          <w:b/>
          <w14:ligatures w14:val="standardContextual"/>
        </w:rPr>
      </w:pPr>
      <w:r w:rsidRPr="00036904">
        <w:rPr>
          <w:rFonts w:ascii="Arial" w:hAnsi="Arial" w:cs="Arial"/>
          <w:b/>
        </w:rPr>
        <w:t>2023 YILI GÖREVDE YÜKSELME (ŞUBE MÜDÜRLÜĞÜ) SINAVINA HAZIRLIK</w:t>
      </w:r>
      <w:r w:rsidRPr="00036904">
        <w:rPr>
          <w:rFonts w:ascii="Arial" w:hAnsi="Arial" w:cs="Arial"/>
          <w:b/>
          <w14:ligatures w14:val="standardContextual"/>
        </w:rPr>
        <w:t xml:space="preserve"> </w:t>
      </w:r>
    </w:p>
    <w:p w14:paraId="2939BB2F" w14:textId="77777777" w:rsidR="005F60FC" w:rsidRPr="00036904" w:rsidRDefault="005F60FC" w:rsidP="00A92A6F">
      <w:pPr>
        <w:jc w:val="center"/>
        <w:rPr>
          <w:rFonts w:ascii="Arial" w:hAnsi="Arial" w:cs="Arial"/>
          <w:b/>
        </w:rPr>
      </w:pPr>
      <w:r w:rsidRPr="00036904">
        <w:rPr>
          <w:rFonts w:ascii="Arial" w:hAnsi="Arial" w:cs="Arial"/>
          <w:b/>
          <w14:ligatures w14:val="standardContextual"/>
        </w:rPr>
        <w:t>20 - Resmi Yazışmalarda Uygulanacak Usul Ve Esaslar Hakkında</w:t>
      </w:r>
      <w:r w:rsidR="00C620A9" w:rsidRPr="00036904">
        <w:rPr>
          <w:rFonts w:ascii="Arial" w:hAnsi="Arial" w:cs="Arial"/>
          <w:b/>
          <w14:ligatures w14:val="standardContextual"/>
        </w:rPr>
        <w:t xml:space="preserve"> </w:t>
      </w:r>
      <w:r w:rsidRPr="00036904">
        <w:rPr>
          <w:rFonts w:ascii="Arial" w:hAnsi="Arial" w:cs="Arial"/>
          <w:b/>
          <w14:ligatures w14:val="standardContextual"/>
        </w:rPr>
        <w:t>Yönetmelik</w:t>
      </w:r>
      <w:r w:rsidRPr="00036904">
        <w:rPr>
          <w:rFonts w:ascii="Arial" w:hAnsi="Arial" w:cs="Arial"/>
          <w:b/>
        </w:rPr>
        <w:t xml:space="preserve"> </w:t>
      </w:r>
    </w:p>
    <w:p w14:paraId="5975D622" w14:textId="6AF18F95" w:rsidR="00D92922" w:rsidRPr="00036904" w:rsidRDefault="005F60FC" w:rsidP="00A92A6F">
      <w:pPr>
        <w:jc w:val="center"/>
        <w:rPr>
          <w:rFonts w:ascii="Arial" w:hAnsi="Arial" w:cs="Arial"/>
          <w:b/>
        </w:rPr>
        <w:sectPr w:rsidR="00D92922" w:rsidRPr="00036904" w:rsidSect="00630365">
          <w:headerReference w:type="default" r:id="rId8"/>
          <w:pgSz w:w="11906" w:h="16838"/>
          <w:pgMar w:top="2694" w:right="1417" w:bottom="1417" w:left="1417" w:header="708" w:footer="708" w:gutter="0"/>
          <w:cols w:space="708"/>
          <w:docGrid w:linePitch="360"/>
        </w:sectPr>
      </w:pPr>
      <w:r w:rsidRPr="00036904">
        <w:rPr>
          <w:rFonts w:ascii="Arial" w:hAnsi="Arial" w:cs="Arial"/>
          <w:b/>
        </w:rPr>
        <w:t>Örnek</w:t>
      </w:r>
      <w:r w:rsidR="00D730E8" w:rsidRPr="00036904">
        <w:rPr>
          <w:rFonts w:ascii="Arial" w:hAnsi="Arial" w:cs="Arial"/>
          <w:b/>
        </w:rPr>
        <w:t xml:space="preserve"> Soruları</w:t>
      </w:r>
      <w:r w:rsidR="00A92A6F" w:rsidRPr="00036904">
        <w:rPr>
          <w:rStyle w:val="DipnotBavurusu"/>
          <w:rFonts w:ascii="Arial" w:hAnsi="Arial" w:cs="Arial"/>
          <w:b/>
        </w:rPr>
        <w:footnoteReference w:id="1"/>
      </w:r>
    </w:p>
    <w:p w14:paraId="6F3D0DF3" w14:textId="77777777" w:rsidR="00D92922" w:rsidRPr="00036904" w:rsidRDefault="00D92922" w:rsidP="00D92922">
      <w:pPr>
        <w:jc w:val="both"/>
        <w:rPr>
          <w:rFonts w:ascii="Arial" w:hAnsi="Arial" w:cs="Arial"/>
        </w:rPr>
      </w:pPr>
    </w:p>
    <w:p w14:paraId="144D0CEE" w14:textId="77777777" w:rsidR="00D92922" w:rsidRPr="00036904" w:rsidRDefault="00D92922" w:rsidP="00D92922">
      <w:pPr>
        <w:jc w:val="both"/>
        <w:rPr>
          <w:rFonts w:ascii="Arial" w:hAnsi="Arial" w:cs="Arial"/>
        </w:rPr>
      </w:pPr>
    </w:p>
    <w:p w14:paraId="6AF5BE48" w14:textId="77777777" w:rsidR="00D92922" w:rsidRPr="00036904" w:rsidRDefault="00D92922" w:rsidP="00D92922">
      <w:pPr>
        <w:jc w:val="both"/>
        <w:rPr>
          <w:rFonts w:ascii="Arial" w:hAnsi="Arial" w:cs="Arial"/>
        </w:rPr>
        <w:sectPr w:rsidR="00D92922" w:rsidRPr="00036904" w:rsidSect="00630365">
          <w:type w:val="continuous"/>
          <w:pgSz w:w="11906" w:h="16838"/>
          <w:pgMar w:top="2694" w:right="1417" w:bottom="1417" w:left="1417" w:header="708" w:footer="708" w:gutter="0"/>
          <w:cols w:num="2" w:space="708"/>
          <w:docGrid w:linePitch="360"/>
        </w:sectPr>
      </w:pPr>
    </w:p>
    <w:p w14:paraId="5BB1B353" w14:textId="00096A13" w:rsidR="00D92922" w:rsidRPr="00036904" w:rsidRDefault="00C620A9" w:rsidP="00FF6257">
      <w:pPr>
        <w:pStyle w:val="ListeParagraf"/>
        <w:numPr>
          <w:ilvl w:val="0"/>
          <w:numId w:val="1"/>
        </w:numPr>
        <w:snapToGrid w:val="0"/>
        <w:spacing w:before="120" w:after="120" w:line="276" w:lineRule="auto"/>
        <w:contextualSpacing w:val="0"/>
        <w:jc w:val="both"/>
        <w:rPr>
          <w:rFonts w:ascii="Arial" w:hAnsi="Arial" w:cs="Arial"/>
          <w:b/>
        </w:rPr>
      </w:pPr>
      <w:r w:rsidRPr="00036904">
        <w:rPr>
          <w:rFonts w:ascii="Arial" w:hAnsi="Arial" w:cs="Arial"/>
          <w:b/>
          <w14:ligatures w14:val="standardContextual"/>
        </w:rPr>
        <w:lastRenderedPageBreak/>
        <w:t>Resmi Yazışmalarda Uygulanacak Usul Ve Esaslar Hakkında Yönetmeli</w:t>
      </w:r>
      <w:r w:rsidRPr="00036904">
        <w:rPr>
          <w:rFonts w:ascii="Arial" w:hAnsi="Arial" w:cs="Arial"/>
          <w:b/>
          <w:bCs/>
        </w:rPr>
        <w:t>ğe göre aşağıdakilerden hangisi doğrudur</w:t>
      </w:r>
      <w:r w:rsidR="004B7044" w:rsidRPr="00036904">
        <w:rPr>
          <w:rFonts w:ascii="Arial" w:hAnsi="Arial" w:cs="Arial"/>
          <w:b/>
          <w:bCs/>
        </w:rPr>
        <w:t>?</w:t>
      </w:r>
    </w:p>
    <w:p w14:paraId="573B5729" w14:textId="59E9B64D" w:rsidR="00C620A9" w:rsidRPr="00036904" w:rsidRDefault="00C620A9" w:rsidP="00FF6257">
      <w:pPr>
        <w:pStyle w:val="ListeParagraf"/>
        <w:numPr>
          <w:ilvl w:val="0"/>
          <w:numId w:val="35"/>
        </w:numPr>
        <w:snapToGrid w:val="0"/>
        <w:spacing w:before="120" w:after="120" w:line="276" w:lineRule="auto"/>
        <w:ind w:left="1134" w:hanging="425"/>
        <w:contextualSpacing w:val="0"/>
        <w:jc w:val="both"/>
        <w:rPr>
          <w:rFonts w:ascii="Arial" w:hAnsi="Arial" w:cs="Arial"/>
        </w:rPr>
      </w:pPr>
      <w:r w:rsidRPr="00036904">
        <w:rPr>
          <w:rFonts w:ascii="Arial" w:hAnsi="Arial" w:cs="Arial"/>
        </w:rPr>
        <w:t>Güvenli elektronik imza ile imzalanan belgeler, çıktısı alınarak el yazısıyla atılan imza ile imzalanmalı ve fiziksel ortamda saklanmalıdır.</w:t>
      </w:r>
    </w:p>
    <w:p w14:paraId="6D9CDA3D" w14:textId="5E5629D2" w:rsidR="00C620A9" w:rsidRPr="00036904" w:rsidRDefault="00C620A9" w:rsidP="00FF6257">
      <w:pPr>
        <w:pStyle w:val="ListeParagraf"/>
        <w:numPr>
          <w:ilvl w:val="0"/>
          <w:numId w:val="35"/>
        </w:numPr>
        <w:snapToGrid w:val="0"/>
        <w:spacing w:before="120" w:after="120" w:line="276" w:lineRule="auto"/>
        <w:ind w:left="1134" w:hanging="425"/>
        <w:contextualSpacing w:val="0"/>
        <w:jc w:val="both"/>
        <w:rPr>
          <w:rFonts w:ascii="Arial" w:hAnsi="Arial" w:cs="Arial"/>
        </w:rPr>
      </w:pPr>
      <w:r w:rsidRPr="00036904">
        <w:rPr>
          <w:rFonts w:ascii="Arial" w:hAnsi="Arial" w:cs="Arial"/>
        </w:rPr>
        <w:t>İdareye muhatabı olmadığı hâlde elektronik ortamda güvenli elektronik imzalı bir belge gelmesi durumunda, belgenin muhatabı olunmadığı bilgisi ve söz konusu belgeye ilişkin tanımlayıcı bilgiler, gönderene posta ile iletilir</w:t>
      </w:r>
      <w:r w:rsidR="00BD6CC5" w:rsidRPr="00036904">
        <w:rPr>
          <w:rFonts w:ascii="Arial" w:hAnsi="Arial" w:cs="Arial"/>
        </w:rPr>
        <w:t>.</w:t>
      </w:r>
    </w:p>
    <w:p w14:paraId="0481FB1C" w14:textId="4A894EB4" w:rsidR="00BA22E6" w:rsidRPr="00036904" w:rsidRDefault="00C620A9" w:rsidP="00FF6257">
      <w:pPr>
        <w:pStyle w:val="ListeParagraf"/>
        <w:numPr>
          <w:ilvl w:val="0"/>
          <w:numId w:val="35"/>
        </w:numPr>
        <w:snapToGrid w:val="0"/>
        <w:spacing w:before="120" w:after="120" w:line="276" w:lineRule="auto"/>
        <w:ind w:left="1134" w:hanging="425"/>
        <w:contextualSpacing w:val="0"/>
        <w:jc w:val="both"/>
        <w:rPr>
          <w:rFonts w:ascii="Arial" w:hAnsi="Arial" w:cs="Arial"/>
        </w:rPr>
      </w:pPr>
      <w:r w:rsidRPr="00036904">
        <w:rPr>
          <w:rFonts w:ascii="Arial" w:hAnsi="Arial" w:cs="Arial"/>
        </w:rPr>
        <w:t>Yönetmelik, bütün kamu kurum ve kuruluşlarını kapsar.</w:t>
      </w:r>
    </w:p>
    <w:p w14:paraId="36415BF3" w14:textId="096FA2D2" w:rsidR="00C620A9" w:rsidRPr="00036904" w:rsidRDefault="00C620A9" w:rsidP="00FF6257">
      <w:pPr>
        <w:pStyle w:val="ListeParagraf"/>
        <w:numPr>
          <w:ilvl w:val="0"/>
          <w:numId w:val="35"/>
        </w:numPr>
        <w:snapToGrid w:val="0"/>
        <w:spacing w:before="120" w:after="120" w:line="276" w:lineRule="auto"/>
        <w:ind w:left="1134" w:hanging="425"/>
        <w:contextualSpacing w:val="0"/>
        <w:jc w:val="both"/>
        <w:rPr>
          <w:rFonts w:ascii="Arial" w:hAnsi="Arial" w:cs="Arial"/>
        </w:rPr>
      </w:pPr>
      <w:r w:rsidRPr="00036904">
        <w:rPr>
          <w:rFonts w:ascii="Arial" w:hAnsi="Arial" w:cs="Arial"/>
        </w:rPr>
        <w:t>Belge ekleri farklı form, format veya ebatlarda hazırlanamaz</w:t>
      </w:r>
      <w:r w:rsidR="00F217FA" w:rsidRPr="00036904">
        <w:rPr>
          <w:rFonts w:ascii="Arial" w:hAnsi="Arial" w:cs="Arial"/>
        </w:rPr>
        <w:t>.</w:t>
      </w:r>
    </w:p>
    <w:p w14:paraId="1E37545E" w14:textId="77777777" w:rsidR="006A1296" w:rsidRPr="00036904" w:rsidRDefault="006A1296" w:rsidP="00FF6257">
      <w:pPr>
        <w:snapToGrid w:val="0"/>
        <w:spacing w:before="120" w:after="120" w:line="276" w:lineRule="auto"/>
        <w:jc w:val="both"/>
        <w:rPr>
          <w:rFonts w:ascii="Arial" w:hAnsi="Arial" w:cs="Arial"/>
        </w:rPr>
      </w:pPr>
    </w:p>
    <w:p w14:paraId="009603ED" w14:textId="77777777" w:rsidR="006A1296" w:rsidRPr="00036904" w:rsidRDefault="006A1296" w:rsidP="00FF6257">
      <w:pPr>
        <w:snapToGrid w:val="0"/>
        <w:spacing w:before="120" w:after="120" w:line="276" w:lineRule="auto"/>
        <w:jc w:val="both"/>
        <w:rPr>
          <w:rFonts w:ascii="Arial" w:hAnsi="Arial" w:cs="Arial"/>
        </w:rPr>
      </w:pPr>
    </w:p>
    <w:p w14:paraId="15CA9AD9" w14:textId="77777777" w:rsidR="006A1296" w:rsidRPr="00036904" w:rsidRDefault="006A1296" w:rsidP="00FF6257">
      <w:pPr>
        <w:snapToGrid w:val="0"/>
        <w:spacing w:before="120" w:after="120" w:line="276" w:lineRule="auto"/>
        <w:jc w:val="both"/>
        <w:rPr>
          <w:rFonts w:ascii="Arial" w:hAnsi="Arial" w:cs="Arial"/>
        </w:rPr>
      </w:pPr>
    </w:p>
    <w:p w14:paraId="46F8562B" w14:textId="77777777" w:rsidR="006A1296" w:rsidRPr="00036904" w:rsidRDefault="006A1296" w:rsidP="00FF6257">
      <w:pPr>
        <w:snapToGrid w:val="0"/>
        <w:spacing w:before="120" w:after="120" w:line="276" w:lineRule="auto"/>
        <w:jc w:val="both"/>
        <w:rPr>
          <w:rFonts w:ascii="Arial" w:hAnsi="Arial" w:cs="Arial"/>
        </w:rPr>
      </w:pPr>
    </w:p>
    <w:p w14:paraId="653C9A13" w14:textId="77777777" w:rsidR="006A1296" w:rsidRPr="00036904" w:rsidRDefault="006A1296" w:rsidP="00FF6257">
      <w:pPr>
        <w:snapToGrid w:val="0"/>
        <w:spacing w:before="120" w:after="120" w:line="276" w:lineRule="auto"/>
        <w:jc w:val="both"/>
        <w:rPr>
          <w:rFonts w:ascii="Arial" w:hAnsi="Arial" w:cs="Arial"/>
        </w:rPr>
      </w:pPr>
    </w:p>
    <w:p w14:paraId="6752FEE1" w14:textId="77777777" w:rsidR="006A1296" w:rsidRPr="00036904" w:rsidRDefault="006A1296" w:rsidP="00FF6257">
      <w:pPr>
        <w:snapToGrid w:val="0"/>
        <w:spacing w:before="120" w:after="120" w:line="276" w:lineRule="auto"/>
        <w:jc w:val="both"/>
        <w:rPr>
          <w:rFonts w:ascii="Arial" w:hAnsi="Arial" w:cs="Arial"/>
        </w:rPr>
      </w:pPr>
    </w:p>
    <w:p w14:paraId="65C851CE" w14:textId="25BBF670" w:rsidR="00C620A9" w:rsidRPr="00036904" w:rsidRDefault="00C620A9" w:rsidP="00FF6257">
      <w:pPr>
        <w:pStyle w:val="ListeParagraf"/>
        <w:numPr>
          <w:ilvl w:val="0"/>
          <w:numId w:val="1"/>
        </w:numPr>
        <w:snapToGrid w:val="0"/>
        <w:spacing w:before="120" w:after="120" w:line="276" w:lineRule="auto"/>
        <w:contextualSpacing w:val="0"/>
        <w:jc w:val="both"/>
        <w:rPr>
          <w:rFonts w:ascii="Arial" w:hAnsi="Arial" w:cs="Arial"/>
          <w:b/>
        </w:rPr>
      </w:pPr>
      <w:r w:rsidRPr="00036904">
        <w:rPr>
          <w:rFonts w:ascii="Arial" w:hAnsi="Arial" w:cs="Arial"/>
          <w:b/>
          <w14:ligatures w14:val="standardContextual"/>
        </w:rPr>
        <w:lastRenderedPageBreak/>
        <w:t>Resmi Yazışmalarda Uygulanacak Usul Ve Esaslar Hakkında Yönetmeli</w:t>
      </w:r>
      <w:r w:rsidRPr="00036904">
        <w:rPr>
          <w:rFonts w:ascii="Arial" w:hAnsi="Arial" w:cs="Arial"/>
          <w:b/>
          <w:bCs/>
        </w:rPr>
        <w:t xml:space="preserve">ğe göre aşağıdakilerden hangisi </w:t>
      </w:r>
      <w:r w:rsidRPr="00036904">
        <w:rPr>
          <w:rFonts w:ascii="Arial" w:hAnsi="Arial" w:cs="Arial"/>
          <w:b/>
          <w:bCs/>
          <w:u w:val="single"/>
        </w:rPr>
        <w:t>yanlıştır</w:t>
      </w:r>
      <w:r w:rsidRPr="00036904">
        <w:rPr>
          <w:rFonts w:ascii="Arial" w:hAnsi="Arial" w:cs="Arial"/>
          <w:b/>
          <w:bCs/>
        </w:rPr>
        <w:t>?</w:t>
      </w:r>
    </w:p>
    <w:p w14:paraId="50F73C27" w14:textId="5A0B3DAB" w:rsidR="00C620A9" w:rsidRPr="00036904" w:rsidRDefault="00C620A9" w:rsidP="00FF6257">
      <w:pPr>
        <w:pStyle w:val="ListeParagraf"/>
        <w:numPr>
          <w:ilvl w:val="0"/>
          <w:numId w:val="29"/>
        </w:numPr>
        <w:snapToGrid w:val="0"/>
        <w:spacing w:before="120" w:after="120" w:line="276" w:lineRule="auto"/>
        <w:ind w:left="1134" w:hanging="425"/>
        <w:contextualSpacing w:val="0"/>
        <w:jc w:val="both"/>
        <w:rPr>
          <w:rFonts w:ascii="Arial" w:hAnsi="Arial" w:cs="Arial"/>
        </w:rPr>
      </w:pPr>
      <w:r w:rsidRPr="00036904">
        <w:rPr>
          <w:rFonts w:ascii="Arial" w:hAnsi="Arial" w:cs="Arial"/>
        </w:rPr>
        <w:t xml:space="preserve">Bakanlıklar ile bunlara bağlı, ilgili ve ilişkili kurum ve kuruluşların Cumhurbaşkanlığı ile yapacakları yazışmalar, belgenin mahiyeti ve </w:t>
      </w:r>
      <w:proofErr w:type="spellStart"/>
      <w:r w:rsidRPr="00036904">
        <w:rPr>
          <w:rFonts w:ascii="Arial" w:hAnsi="Arial" w:cs="Arial"/>
        </w:rPr>
        <w:t>aciliyet</w:t>
      </w:r>
      <w:proofErr w:type="spellEnd"/>
      <w:r w:rsidRPr="00036904">
        <w:rPr>
          <w:rFonts w:ascii="Arial" w:hAnsi="Arial" w:cs="Arial"/>
        </w:rPr>
        <w:t xml:space="preserve"> durumu değerlendirilerek bakan veya ilgili bakan yardımcısı tarafından imzalanır.</w:t>
      </w:r>
    </w:p>
    <w:p w14:paraId="37CB88B9" w14:textId="5FF89417" w:rsidR="00C620A9" w:rsidRPr="00036904" w:rsidRDefault="00C620A9" w:rsidP="00FF6257">
      <w:pPr>
        <w:pStyle w:val="ListeParagraf"/>
        <w:numPr>
          <w:ilvl w:val="0"/>
          <w:numId w:val="29"/>
        </w:numPr>
        <w:snapToGrid w:val="0"/>
        <w:spacing w:before="120" w:after="120" w:line="276" w:lineRule="auto"/>
        <w:ind w:left="1134" w:hanging="425"/>
        <w:contextualSpacing w:val="0"/>
        <w:jc w:val="both"/>
        <w:rPr>
          <w:rFonts w:ascii="Arial" w:hAnsi="Arial" w:cs="Arial"/>
        </w:rPr>
      </w:pPr>
      <w:r w:rsidRPr="00036904">
        <w:rPr>
          <w:rFonts w:ascii="Arial" w:hAnsi="Arial" w:cs="Arial"/>
        </w:rPr>
        <w:t>Bağlı, ilgili veya ilişkili idarelere gönderilecek belgeler doğrudan o idareye gönderilebilir</w:t>
      </w:r>
      <w:r w:rsidR="00BD6CC5" w:rsidRPr="00036904">
        <w:rPr>
          <w:rFonts w:ascii="Arial" w:hAnsi="Arial" w:cs="Arial"/>
        </w:rPr>
        <w:t>.</w:t>
      </w:r>
    </w:p>
    <w:p w14:paraId="1648F1E8" w14:textId="5DD28DFB" w:rsidR="00C620A9" w:rsidRPr="00036904" w:rsidRDefault="00C620A9" w:rsidP="00FF6257">
      <w:pPr>
        <w:pStyle w:val="ListeParagraf"/>
        <w:numPr>
          <w:ilvl w:val="0"/>
          <w:numId w:val="29"/>
        </w:numPr>
        <w:snapToGrid w:val="0"/>
        <w:spacing w:before="120" w:after="120" w:line="276" w:lineRule="auto"/>
        <w:ind w:left="1134" w:hanging="425"/>
        <w:contextualSpacing w:val="0"/>
        <w:jc w:val="both"/>
        <w:rPr>
          <w:rFonts w:ascii="Arial" w:hAnsi="Arial" w:cs="Arial"/>
        </w:rPr>
      </w:pPr>
      <w:r w:rsidRPr="00036904">
        <w:rPr>
          <w:rFonts w:ascii="Arial" w:hAnsi="Arial" w:cs="Arial"/>
        </w:rPr>
        <w:t>Zorunlu hâllerde veya olağanüstü durumlarda imza, ad ve soyadın üzerinde bırakılan boşluğa el yazısıyla atılır.</w:t>
      </w:r>
    </w:p>
    <w:p w14:paraId="07751CD0" w14:textId="3293024B" w:rsidR="00C620A9" w:rsidRPr="00036904" w:rsidRDefault="00C620A9" w:rsidP="00FF6257">
      <w:pPr>
        <w:pStyle w:val="ListeParagraf"/>
        <w:numPr>
          <w:ilvl w:val="0"/>
          <w:numId w:val="29"/>
        </w:numPr>
        <w:snapToGrid w:val="0"/>
        <w:spacing w:before="120" w:after="120" w:line="276" w:lineRule="auto"/>
        <w:ind w:left="1134" w:hanging="425"/>
        <w:contextualSpacing w:val="0"/>
        <w:jc w:val="both"/>
        <w:rPr>
          <w:rFonts w:ascii="Arial" w:hAnsi="Arial" w:cs="Arial"/>
        </w:rPr>
      </w:pPr>
      <w:r w:rsidRPr="00036904">
        <w:rPr>
          <w:rFonts w:ascii="Arial" w:hAnsi="Arial" w:cs="Arial"/>
        </w:rPr>
        <w:t>Başlık (antet), belgenin gönderildiği idarenin adının belirtildiği bölümdür.</w:t>
      </w:r>
    </w:p>
    <w:p w14:paraId="5AE29133" w14:textId="77777777" w:rsidR="00BD6CC5" w:rsidRPr="00036904" w:rsidRDefault="00BD6CC5" w:rsidP="00FF6257">
      <w:pPr>
        <w:snapToGrid w:val="0"/>
        <w:spacing w:before="120" w:after="120" w:line="276" w:lineRule="auto"/>
        <w:jc w:val="both"/>
        <w:rPr>
          <w:rFonts w:ascii="Arial" w:hAnsi="Arial" w:cs="Arial"/>
          <w:b/>
          <w:bCs/>
        </w:rPr>
      </w:pPr>
    </w:p>
    <w:p w14:paraId="4EA14AC2" w14:textId="77777777" w:rsidR="00BD6CC5" w:rsidRPr="00036904" w:rsidRDefault="00BD6CC5" w:rsidP="00FF6257">
      <w:pPr>
        <w:snapToGrid w:val="0"/>
        <w:spacing w:before="120" w:after="120" w:line="276" w:lineRule="auto"/>
        <w:jc w:val="both"/>
        <w:rPr>
          <w:rFonts w:ascii="Arial" w:hAnsi="Arial" w:cs="Arial"/>
          <w:b/>
          <w:bCs/>
        </w:rPr>
      </w:pPr>
    </w:p>
    <w:p w14:paraId="36C68070" w14:textId="77777777" w:rsidR="00BD6CC5" w:rsidRPr="00036904" w:rsidRDefault="00BD6CC5" w:rsidP="00FF6257">
      <w:pPr>
        <w:snapToGrid w:val="0"/>
        <w:spacing w:before="120" w:after="120" w:line="276" w:lineRule="auto"/>
        <w:jc w:val="both"/>
        <w:rPr>
          <w:rFonts w:ascii="Arial" w:hAnsi="Arial" w:cs="Arial"/>
          <w:b/>
          <w:bCs/>
        </w:rPr>
      </w:pPr>
    </w:p>
    <w:p w14:paraId="67A4D9B9" w14:textId="77777777" w:rsidR="00BD6CC5" w:rsidRPr="00036904" w:rsidRDefault="00BD6CC5" w:rsidP="00FF6257">
      <w:pPr>
        <w:snapToGrid w:val="0"/>
        <w:spacing w:before="120" w:after="120" w:line="276" w:lineRule="auto"/>
        <w:jc w:val="both"/>
        <w:rPr>
          <w:rFonts w:ascii="Arial" w:hAnsi="Arial" w:cs="Arial"/>
          <w:b/>
          <w:bCs/>
        </w:rPr>
      </w:pPr>
    </w:p>
    <w:p w14:paraId="7EBF324C" w14:textId="77777777" w:rsidR="00BD6CC5" w:rsidRPr="00036904" w:rsidRDefault="00BD6CC5" w:rsidP="00FF6257">
      <w:pPr>
        <w:snapToGrid w:val="0"/>
        <w:spacing w:before="120" w:after="120" w:line="276" w:lineRule="auto"/>
        <w:jc w:val="both"/>
        <w:rPr>
          <w:rFonts w:ascii="Arial" w:hAnsi="Arial" w:cs="Arial"/>
          <w:b/>
          <w:bCs/>
        </w:rPr>
      </w:pPr>
    </w:p>
    <w:p w14:paraId="0BDEF505" w14:textId="77777777" w:rsidR="00BD6CC5" w:rsidRPr="00036904" w:rsidRDefault="00BD6CC5" w:rsidP="00FF6257">
      <w:pPr>
        <w:snapToGrid w:val="0"/>
        <w:spacing w:before="120" w:after="120" w:line="276" w:lineRule="auto"/>
        <w:jc w:val="both"/>
        <w:rPr>
          <w:rFonts w:ascii="Arial" w:hAnsi="Arial" w:cs="Arial"/>
          <w:b/>
          <w:bCs/>
        </w:rPr>
      </w:pPr>
    </w:p>
    <w:p w14:paraId="44B54C87" w14:textId="20D219D3" w:rsidR="00C620A9" w:rsidRPr="00036904" w:rsidRDefault="00C620A9" w:rsidP="00FF6257">
      <w:pPr>
        <w:pStyle w:val="ListeParagraf"/>
        <w:numPr>
          <w:ilvl w:val="0"/>
          <w:numId w:val="1"/>
        </w:numPr>
        <w:snapToGrid w:val="0"/>
        <w:spacing w:before="120" w:after="120" w:line="276" w:lineRule="auto"/>
        <w:contextualSpacing w:val="0"/>
        <w:jc w:val="both"/>
        <w:rPr>
          <w:rFonts w:ascii="Arial" w:hAnsi="Arial" w:cs="Arial"/>
          <w:b/>
        </w:rPr>
      </w:pPr>
      <w:r w:rsidRPr="00036904">
        <w:rPr>
          <w:rFonts w:ascii="Arial" w:hAnsi="Arial" w:cs="Arial"/>
          <w:b/>
          <w14:ligatures w14:val="standardContextual"/>
        </w:rPr>
        <w:lastRenderedPageBreak/>
        <w:t>Resmi Yazışmalarda Uygulanacak Usul Ve Esaslar Hakkında Yönetmeli</w:t>
      </w:r>
      <w:r w:rsidRPr="00036904">
        <w:rPr>
          <w:rFonts w:ascii="Arial" w:hAnsi="Arial" w:cs="Arial"/>
          <w:b/>
          <w:bCs/>
        </w:rPr>
        <w:t xml:space="preserve">ğe göre belgenin şekli özellikleri hakkında aşağıda </w:t>
      </w:r>
      <w:r w:rsidR="00A46B94" w:rsidRPr="00036904">
        <w:rPr>
          <w:rFonts w:ascii="Arial" w:hAnsi="Arial" w:cs="Arial"/>
          <w:b/>
          <w:bCs/>
        </w:rPr>
        <w:t>y</w:t>
      </w:r>
      <w:r w:rsidR="0003130E" w:rsidRPr="00036904">
        <w:rPr>
          <w:rFonts w:ascii="Arial" w:hAnsi="Arial" w:cs="Arial"/>
          <w:b/>
          <w:bCs/>
        </w:rPr>
        <w:t xml:space="preserve"> </w:t>
      </w:r>
      <w:r w:rsidRPr="00036904">
        <w:rPr>
          <w:rFonts w:ascii="Arial" w:hAnsi="Arial" w:cs="Arial"/>
          <w:b/>
          <w:bCs/>
        </w:rPr>
        <w:t xml:space="preserve">er alan ifadelerden hangisi </w:t>
      </w:r>
      <w:r w:rsidRPr="00036904">
        <w:rPr>
          <w:rFonts w:ascii="Arial" w:hAnsi="Arial" w:cs="Arial"/>
          <w:b/>
          <w:bCs/>
          <w:u w:val="single"/>
        </w:rPr>
        <w:t>yanlıştır</w:t>
      </w:r>
      <w:r w:rsidRPr="00036904">
        <w:rPr>
          <w:rFonts w:ascii="Arial" w:hAnsi="Arial" w:cs="Arial"/>
          <w:b/>
          <w:bCs/>
        </w:rPr>
        <w:t>?</w:t>
      </w:r>
    </w:p>
    <w:p w14:paraId="7A45B992" w14:textId="53805192" w:rsidR="00C620A9" w:rsidRPr="00036904" w:rsidRDefault="00FB6D6C" w:rsidP="00FF6257">
      <w:pPr>
        <w:pStyle w:val="ListeParagraf"/>
        <w:numPr>
          <w:ilvl w:val="0"/>
          <w:numId w:val="30"/>
        </w:numPr>
        <w:snapToGrid w:val="0"/>
        <w:spacing w:before="120" w:after="120" w:line="276" w:lineRule="auto"/>
        <w:ind w:left="1134" w:hanging="425"/>
        <w:contextualSpacing w:val="0"/>
        <w:jc w:val="both"/>
        <w:rPr>
          <w:rFonts w:ascii="Arial" w:hAnsi="Arial" w:cs="Arial"/>
        </w:rPr>
      </w:pPr>
      <w:r w:rsidRPr="00036904">
        <w:rPr>
          <w:rFonts w:ascii="Arial" w:hAnsi="Arial" w:cs="Arial"/>
        </w:rPr>
        <w:t>Belge ekleri belge ile aynı form, format ve ebatta hazırlanmalıdır.</w:t>
      </w:r>
    </w:p>
    <w:p w14:paraId="5FED10C5" w14:textId="33B2A6A8" w:rsidR="00C620A9" w:rsidRPr="00036904" w:rsidRDefault="00C620A9" w:rsidP="00FF6257">
      <w:pPr>
        <w:pStyle w:val="ListeParagraf"/>
        <w:numPr>
          <w:ilvl w:val="0"/>
          <w:numId w:val="30"/>
        </w:numPr>
        <w:snapToGrid w:val="0"/>
        <w:spacing w:before="120" w:after="120" w:line="276" w:lineRule="auto"/>
        <w:ind w:left="1134" w:hanging="425"/>
        <w:contextualSpacing w:val="0"/>
        <w:jc w:val="both"/>
        <w:rPr>
          <w:rFonts w:ascii="Arial" w:hAnsi="Arial" w:cs="Arial"/>
        </w:rPr>
      </w:pPr>
      <w:r w:rsidRPr="00036904">
        <w:rPr>
          <w:rFonts w:ascii="Arial" w:hAnsi="Arial" w:cs="Arial"/>
        </w:rPr>
        <w:t>Belge ekleri farklı form, format veya ebatlarda hazırlanabilir.</w:t>
      </w:r>
    </w:p>
    <w:p w14:paraId="24A943CA" w14:textId="55D3E224" w:rsidR="00C620A9" w:rsidRPr="00036904" w:rsidRDefault="00C620A9" w:rsidP="00FF6257">
      <w:pPr>
        <w:pStyle w:val="ListeParagraf"/>
        <w:numPr>
          <w:ilvl w:val="0"/>
          <w:numId w:val="30"/>
        </w:numPr>
        <w:snapToGrid w:val="0"/>
        <w:spacing w:before="120" w:after="120" w:line="276" w:lineRule="auto"/>
        <w:ind w:left="1134" w:hanging="425"/>
        <w:contextualSpacing w:val="0"/>
        <w:jc w:val="both"/>
        <w:rPr>
          <w:rFonts w:ascii="Arial" w:hAnsi="Arial" w:cs="Arial"/>
        </w:rPr>
      </w:pPr>
      <w:r w:rsidRPr="00036904">
        <w:rPr>
          <w:rFonts w:ascii="Arial" w:hAnsi="Arial" w:cs="Arial"/>
        </w:rPr>
        <w:t>Belgeler, A4 (210x297 mm) boyutu dikkate alınarak hazırlanır.</w:t>
      </w:r>
    </w:p>
    <w:p w14:paraId="01CBC8EC" w14:textId="4E18A92F" w:rsidR="004B7044" w:rsidRPr="00036904" w:rsidRDefault="00FB6D6C" w:rsidP="00FF6257">
      <w:pPr>
        <w:pStyle w:val="ListeParagraf"/>
        <w:numPr>
          <w:ilvl w:val="0"/>
          <w:numId w:val="30"/>
        </w:numPr>
        <w:snapToGrid w:val="0"/>
        <w:spacing w:before="120" w:after="120" w:line="276" w:lineRule="auto"/>
        <w:ind w:left="1134" w:hanging="425"/>
        <w:contextualSpacing w:val="0"/>
        <w:jc w:val="both"/>
        <w:rPr>
          <w:rFonts w:ascii="Arial" w:hAnsi="Arial" w:cs="Arial"/>
        </w:rPr>
      </w:pPr>
      <w:r w:rsidRPr="00036904">
        <w:rPr>
          <w:rFonts w:ascii="Arial" w:hAnsi="Arial" w:cs="Arial"/>
        </w:rPr>
        <w:t>Zorunlu hâllerde veya olağanüstü durumlarda hazırlanacak belgelerin üst yazıları için kâğıdın bir yüzü kullanılır.</w:t>
      </w:r>
    </w:p>
    <w:p w14:paraId="231F4319" w14:textId="77777777" w:rsidR="00FF6257" w:rsidRPr="00036904" w:rsidRDefault="00FF6257" w:rsidP="00FF6257">
      <w:pPr>
        <w:snapToGrid w:val="0"/>
        <w:spacing w:before="120" w:after="120" w:line="276" w:lineRule="auto"/>
        <w:jc w:val="both"/>
        <w:rPr>
          <w:rFonts w:ascii="Arial" w:hAnsi="Arial" w:cs="Arial"/>
        </w:rPr>
      </w:pPr>
    </w:p>
    <w:p w14:paraId="0F1ED70F" w14:textId="6E76170A" w:rsidR="00C620A9" w:rsidRPr="00036904" w:rsidRDefault="00C620A9" w:rsidP="00FF6257">
      <w:pPr>
        <w:pStyle w:val="ListeParagraf"/>
        <w:numPr>
          <w:ilvl w:val="0"/>
          <w:numId w:val="1"/>
        </w:numPr>
        <w:snapToGrid w:val="0"/>
        <w:spacing w:before="120" w:after="120" w:line="276" w:lineRule="auto"/>
        <w:contextualSpacing w:val="0"/>
        <w:jc w:val="both"/>
        <w:rPr>
          <w:rFonts w:ascii="Arial" w:hAnsi="Arial" w:cs="Arial"/>
          <w:b/>
        </w:rPr>
      </w:pPr>
      <w:r w:rsidRPr="00036904">
        <w:rPr>
          <w:rFonts w:ascii="Arial" w:hAnsi="Arial" w:cs="Arial"/>
          <w:b/>
          <w14:ligatures w14:val="standardContextual"/>
        </w:rPr>
        <w:t xml:space="preserve">Resmi Yazışmalarda Uygulanacak Usul Ve Esaslar Hakkında </w:t>
      </w:r>
      <w:r w:rsidR="00FB6D6C" w:rsidRPr="00036904">
        <w:rPr>
          <w:rFonts w:ascii="Arial" w:hAnsi="Arial" w:cs="Arial"/>
          <w:b/>
          <w14:ligatures w14:val="standardContextual"/>
        </w:rPr>
        <w:t>Yönetmeli</w:t>
      </w:r>
      <w:r w:rsidR="00FB6D6C" w:rsidRPr="00036904">
        <w:rPr>
          <w:rFonts w:ascii="Arial" w:hAnsi="Arial" w:cs="Arial"/>
          <w:b/>
          <w:bCs/>
        </w:rPr>
        <w:t xml:space="preserve">ği’nde metin ile ilgili düzenlemelerden hangisi </w:t>
      </w:r>
      <w:r w:rsidR="00FB6D6C" w:rsidRPr="00036904">
        <w:rPr>
          <w:rFonts w:ascii="Arial" w:hAnsi="Arial" w:cs="Arial"/>
          <w:b/>
          <w:bCs/>
          <w:u w:val="single"/>
        </w:rPr>
        <w:t>yanlıştır</w:t>
      </w:r>
      <w:r w:rsidR="00FB6D6C" w:rsidRPr="00036904">
        <w:rPr>
          <w:rFonts w:ascii="Arial" w:hAnsi="Arial" w:cs="Arial"/>
          <w:b/>
          <w:bCs/>
        </w:rPr>
        <w:t>?</w:t>
      </w:r>
    </w:p>
    <w:p w14:paraId="2D2D08D5" w14:textId="28FE4D8D" w:rsidR="00C620A9" w:rsidRPr="00036904" w:rsidRDefault="00A92A6F" w:rsidP="00FF6257">
      <w:pPr>
        <w:pStyle w:val="ListeParagraf"/>
        <w:numPr>
          <w:ilvl w:val="0"/>
          <w:numId w:val="32"/>
        </w:numPr>
        <w:snapToGrid w:val="0"/>
        <w:spacing w:before="120" w:after="120" w:line="276" w:lineRule="auto"/>
        <w:ind w:left="1134" w:hanging="425"/>
        <w:contextualSpacing w:val="0"/>
        <w:jc w:val="both"/>
        <w:rPr>
          <w:rFonts w:ascii="Arial" w:hAnsi="Arial" w:cs="Arial"/>
        </w:rPr>
      </w:pPr>
      <w:r w:rsidRPr="00036904">
        <w:rPr>
          <w:rFonts w:ascii="Arial" w:hAnsi="Arial" w:cs="Arial"/>
        </w:rPr>
        <w:t>Muhatabı</w:t>
      </w:r>
      <w:r w:rsidR="00FB6D6C" w:rsidRPr="00036904">
        <w:rPr>
          <w:rFonts w:ascii="Arial" w:hAnsi="Arial" w:cs="Arial"/>
        </w:rPr>
        <w:t xml:space="preserve"> yabancı ülke veya uluslararası kuruluş olan resmî yazışmalarda yabancı dil kullanılabilir. Bu durumda belge varsa uluslararası yazışma usullerine göre hazırlanabilir.</w:t>
      </w:r>
    </w:p>
    <w:p w14:paraId="33B89791" w14:textId="1B92187A" w:rsidR="00C620A9" w:rsidRPr="00036904" w:rsidRDefault="00FB6D6C" w:rsidP="00FF6257">
      <w:pPr>
        <w:pStyle w:val="ListeParagraf"/>
        <w:numPr>
          <w:ilvl w:val="0"/>
          <w:numId w:val="32"/>
        </w:numPr>
        <w:snapToGrid w:val="0"/>
        <w:spacing w:before="120" w:after="120" w:line="276" w:lineRule="auto"/>
        <w:ind w:left="1134" w:hanging="425"/>
        <w:contextualSpacing w:val="0"/>
        <w:jc w:val="both"/>
        <w:rPr>
          <w:rFonts w:ascii="Arial" w:hAnsi="Arial" w:cs="Arial"/>
        </w:rPr>
      </w:pPr>
      <w:r w:rsidRPr="00036904">
        <w:rPr>
          <w:rFonts w:ascii="Arial" w:hAnsi="Arial" w:cs="Arial"/>
        </w:rPr>
        <w:t xml:space="preserve">Metin içinde harfler kullanılarak </w:t>
      </w:r>
      <w:proofErr w:type="spellStart"/>
      <w:r w:rsidRPr="00036904">
        <w:rPr>
          <w:rFonts w:ascii="Arial" w:hAnsi="Arial" w:cs="Arial"/>
        </w:rPr>
        <w:t>maddelendirmeye</w:t>
      </w:r>
      <w:proofErr w:type="spellEnd"/>
      <w:r w:rsidRPr="00036904">
        <w:rPr>
          <w:rFonts w:ascii="Arial" w:hAnsi="Arial" w:cs="Arial"/>
        </w:rPr>
        <w:t>/numaralandırmaya ihtiyaç duyulduğunda, Türk alfabesinde yer alan bütün küçük harfler kendilerinden sonra kapama parantez işareti “)” konularak kullanılır.</w:t>
      </w:r>
    </w:p>
    <w:p w14:paraId="4B9B5464" w14:textId="5A7259AF" w:rsidR="00C620A9" w:rsidRPr="00036904" w:rsidRDefault="00FB6D6C" w:rsidP="00FF6257">
      <w:pPr>
        <w:pStyle w:val="ListeParagraf"/>
        <w:numPr>
          <w:ilvl w:val="0"/>
          <w:numId w:val="32"/>
        </w:numPr>
        <w:snapToGrid w:val="0"/>
        <w:spacing w:before="120" w:after="120" w:line="276" w:lineRule="auto"/>
        <w:ind w:left="1134" w:hanging="425"/>
        <w:contextualSpacing w:val="0"/>
        <w:jc w:val="both"/>
        <w:rPr>
          <w:rFonts w:ascii="Arial" w:hAnsi="Arial" w:cs="Arial"/>
        </w:rPr>
      </w:pPr>
      <w:r w:rsidRPr="00036904">
        <w:rPr>
          <w:rFonts w:ascii="Arial" w:hAnsi="Arial" w:cs="Arial"/>
        </w:rPr>
        <w:t>Metin içinde kısaltma kullanılacak ise ifadenin kısaltılmış biçiminin yazılması yeterlidir.</w:t>
      </w:r>
    </w:p>
    <w:p w14:paraId="61933106" w14:textId="43599042" w:rsidR="00FB6D6C" w:rsidRPr="00036904" w:rsidRDefault="00FB6D6C" w:rsidP="00FF6257">
      <w:pPr>
        <w:pStyle w:val="ListeParagraf"/>
        <w:numPr>
          <w:ilvl w:val="0"/>
          <w:numId w:val="32"/>
        </w:numPr>
        <w:snapToGrid w:val="0"/>
        <w:spacing w:before="120" w:after="120" w:line="276" w:lineRule="auto"/>
        <w:ind w:left="1134" w:hanging="425"/>
        <w:contextualSpacing w:val="0"/>
        <w:jc w:val="both"/>
        <w:rPr>
          <w:rFonts w:ascii="Arial" w:hAnsi="Arial" w:cs="Arial"/>
        </w:rPr>
      </w:pPr>
      <w:r w:rsidRPr="00036904">
        <w:rPr>
          <w:rFonts w:ascii="Arial" w:hAnsi="Arial" w:cs="Arial"/>
        </w:rPr>
        <w:t>Metin alanı, “Muhatap” veya varsa “İlgi” ile “İmza” arasındaki kısımdır.</w:t>
      </w:r>
    </w:p>
    <w:p w14:paraId="5E0012AF" w14:textId="5EE7FBB2" w:rsidR="00FF6257" w:rsidRPr="00036904" w:rsidRDefault="00FF6257" w:rsidP="00FF6257">
      <w:pPr>
        <w:snapToGrid w:val="0"/>
        <w:spacing w:before="120" w:after="120" w:line="276" w:lineRule="auto"/>
        <w:jc w:val="both"/>
        <w:rPr>
          <w:rFonts w:ascii="Arial" w:hAnsi="Arial" w:cs="Arial"/>
        </w:rPr>
      </w:pPr>
    </w:p>
    <w:p w14:paraId="63FB25B9" w14:textId="77777777" w:rsidR="00FF6257" w:rsidRPr="00036904" w:rsidRDefault="00FF6257" w:rsidP="00FF6257">
      <w:pPr>
        <w:pStyle w:val="ListeParagraf"/>
        <w:numPr>
          <w:ilvl w:val="0"/>
          <w:numId w:val="1"/>
        </w:numPr>
        <w:snapToGrid w:val="0"/>
        <w:spacing w:before="120" w:after="120" w:line="276" w:lineRule="auto"/>
        <w:contextualSpacing w:val="0"/>
        <w:jc w:val="both"/>
        <w:rPr>
          <w:rFonts w:ascii="Arial" w:hAnsi="Arial" w:cs="Arial"/>
          <w:b/>
        </w:rPr>
      </w:pPr>
      <w:r w:rsidRPr="00036904">
        <w:rPr>
          <w:rFonts w:ascii="Arial" w:hAnsi="Arial" w:cs="Arial"/>
          <w:b/>
          <w14:ligatures w14:val="standardContextual"/>
        </w:rPr>
        <w:lastRenderedPageBreak/>
        <w:t>Resmi Yazışmalarda Uygulanacak Usul Ve Esaslar Hakkında Yönetmeli</w:t>
      </w:r>
      <w:r w:rsidRPr="00036904">
        <w:rPr>
          <w:rFonts w:ascii="Arial" w:hAnsi="Arial" w:cs="Arial"/>
          <w:b/>
          <w:bCs/>
        </w:rPr>
        <w:t xml:space="preserve">ği’nde yer alan muhatap ile ilgili düzenlemelerden hangisi </w:t>
      </w:r>
      <w:r w:rsidRPr="00036904">
        <w:rPr>
          <w:rFonts w:ascii="Arial" w:hAnsi="Arial" w:cs="Arial"/>
          <w:b/>
          <w:bCs/>
          <w:u w:val="single"/>
        </w:rPr>
        <w:t>yanlıştır</w:t>
      </w:r>
      <w:r w:rsidRPr="00036904">
        <w:rPr>
          <w:rFonts w:ascii="Arial" w:hAnsi="Arial" w:cs="Arial"/>
          <w:b/>
          <w:bCs/>
        </w:rPr>
        <w:t>?</w:t>
      </w:r>
    </w:p>
    <w:p w14:paraId="34E316A1" w14:textId="77777777" w:rsidR="00FF6257" w:rsidRPr="00036904" w:rsidRDefault="00FF6257" w:rsidP="00FF6257">
      <w:pPr>
        <w:pStyle w:val="ListeParagraf"/>
        <w:numPr>
          <w:ilvl w:val="0"/>
          <w:numId w:val="31"/>
        </w:numPr>
        <w:snapToGrid w:val="0"/>
        <w:spacing w:before="120" w:after="120" w:line="276" w:lineRule="auto"/>
        <w:ind w:left="1134" w:hanging="425"/>
        <w:contextualSpacing w:val="0"/>
        <w:jc w:val="both"/>
        <w:rPr>
          <w:rFonts w:ascii="Arial" w:hAnsi="Arial" w:cs="Arial"/>
          <w:szCs w:val="20"/>
        </w:rPr>
      </w:pPr>
      <w:r w:rsidRPr="00036904">
        <w:rPr>
          <w:rFonts w:ascii="Arial" w:hAnsi="Arial" w:cs="Arial"/>
          <w:szCs w:val="20"/>
        </w:rPr>
        <w:t>Aynı mülki idareye veya dış temsilciliğe bağlı birimler arasında gerçekleştirilen yazışmalarda, bağlı olunan mülki idarenin veya dış temsilciliğin bilgi sahibi olmasının gerekli görüldüğü durumlar haricinde belge, doğrudan muhatap birime gönderilir.</w:t>
      </w:r>
    </w:p>
    <w:p w14:paraId="06E7F1F6" w14:textId="77777777" w:rsidR="00FF6257" w:rsidRPr="00036904" w:rsidRDefault="00FF6257" w:rsidP="00FF6257">
      <w:pPr>
        <w:pStyle w:val="ListeParagraf"/>
        <w:numPr>
          <w:ilvl w:val="0"/>
          <w:numId w:val="31"/>
        </w:numPr>
        <w:snapToGrid w:val="0"/>
        <w:spacing w:before="120" w:after="120" w:line="276" w:lineRule="auto"/>
        <w:ind w:left="1134" w:hanging="425"/>
        <w:contextualSpacing w:val="0"/>
        <w:jc w:val="both"/>
        <w:rPr>
          <w:rFonts w:ascii="Arial" w:hAnsi="Arial" w:cs="Arial"/>
          <w:szCs w:val="20"/>
        </w:rPr>
      </w:pPr>
      <w:r w:rsidRPr="00036904">
        <w:rPr>
          <w:rFonts w:ascii="Arial" w:hAnsi="Arial" w:cs="Arial"/>
          <w:szCs w:val="20"/>
        </w:rPr>
        <w:t>Bağlı, ilgili veya ilişkili idarelere gönderilecek belgeler yalnızca o idarenin bağlı, ilgili ve ilişkili olduğu kurumlara gönderilir.</w:t>
      </w:r>
    </w:p>
    <w:p w14:paraId="0B3A2B2F" w14:textId="77777777" w:rsidR="00FF6257" w:rsidRPr="00036904" w:rsidRDefault="00FF6257" w:rsidP="00FF6257">
      <w:pPr>
        <w:pStyle w:val="ListeParagraf"/>
        <w:numPr>
          <w:ilvl w:val="0"/>
          <w:numId w:val="31"/>
        </w:numPr>
        <w:snapToGrid w:val="0"/>
        <w:spacing w:before="120" w:after="120" w:line="276" w:lineRule="auto"/>
        <w:ind w:left="1134" w:hanging="425"/>
        <w:contextualSpacing w:val="0"/>
        <w:jc w:val="both"/>
        <w:rPr>
          <w:rFonts w:ascii="Arial" w:hAnsi="Arial" w:cs="Arial"/>
          <w:szCs w:val="20"/>
        </w:rPr>
      </w:pPr>
      <w:r w:rsidRPr="00036904">
        <w:rPr>
          <w:rFonts w:ascii="Arial" w:hAnsi="Arial" w:cs="Arial"/>
          <w:szCs w:val="20"/>
        </w:rPr>
        <w:t>İdare dışına gönderilen belgelerde, gerekiyorsa belgenin gideceği yerin adresi, muhatap satırının altına, satır ortalanarak ilk harfleri büyük diğerleri küçük harflerle yazılır.</w:t>
      </w:r>
    </w:p>
    <w:p w14:paraId="5197621F" w14:textId="77777777" w:rsidR="00FF6257" w:rsidRPr="00036904" w:rsidRDefault="00FF6257" w:rsidP="00FF6257">
      <w:pPr>
        <w:pStyle w:val="ListeParagraf"/>
        <w:numPr>
          <w:ilvl w:val="0"/>
          <w:numId w:val="31"/>
        </w:numPr>
        <w:snapToGrid w:val="0"/>
        <w:spacing w:before="120" w:after="120" w:line="276" w:lineRule="auto"/>
        <w:ind w:left="1134" w:hanging="425"/>
        <w:contextualSpacing w:val="0"/>
        <w:jc w:val="both"/>
        <w:rPr>
          <w:rFonts w:ascii="Arial" w:hAnsi="Arial" w:cs="Arial"/>
          <w:szCs w:val="20"/>
        </w:rPr>
      </w:pPr>
      <w:r w:rsidRPr="00036904">
        <w:rPr>
          <w:rFonts w:ascii="Arial" w:hAnsi="Arial" w:cs="Arial"/>
          <w:szCs w:val="20"/>
        </w:rPr>
        <w:t>Muhatabın idare veya özel hukuk tüzel kişisi olması durumunda, adı büyük harflerle ve sonuna yönelme hâl eklerinden uygun olanı getirilerek yazılır.</w:t>
      </w:r>
    </w:p>
    <w:p w14:paraId="04AFB68E" w14:textId="4ECCF54B" w:rsidR="00FF6257" w:rsidRPr="00036904" w:rsidRDefault="00417E95" w:rsidP="00FF6257">
      <w:pPr>
        <w:snapToGrid w:val="0"/>
        <w:spacing w:before="120" w:after="120" w:line="276" w:lineRule="auto"/>
        <w:jc w:val="both"/>
        <w:rPr>
          <w:rFonts w:ascii="Arial" w:hAnsi="Arial" w:cs="Arial"/>
          <w:b/>
        </w:rPr>
      </w:pPr>
      <w:r w:rsidRPr="00036904">
        <w:rPr>
          <w:rFonts w:ascii="Arial" w:hAnsi="Arial" w:cs="Arial"/>
        </w:rPr>
        <w:t xml:space="preserve">  </w:t>
      </w:r>
    </w:p>
    <w:p w14:paraId="547AAC60" w14:textId="045443C2" w:rsidR="006F6D08" w:rsidRPr="00036904" w:rsidRDefault="00221290" w:rsidP="00417E95">
      <w:pPr>
        <w:pStyle w:val="ListeParagraf"/>
        <w:numPr>
          <w:ilvl w:val="0"/>
          <w:numId w:val="1"/>
        </w:numPr>
        <w:jc w:val="both"/>
        <w:rPr>
          <w:rFonts w:ascii="Arial" w:hAnsi="Arial" w:cs="Arial"/>
          <w:b/>
        </w:rPr>
      </w:pPr>
      <w:r w:rsidRPr="00036904">
        <w:rPr>
          <w:rFonts w:ascii="Arial" w:hAnsi="Arial" w:cs="Arial"/>
          <w:b/>
          <w14:ligatures w14:val="standardContextual"/>
        </w:rPr>
        <w:t>Resmi Yazışmalarda Uygulanacak Usul Ve Esaslar Hakkında Yönetmeli</w:t>
      </w:r>
      <w:r w:rsidRPr="00036904">
        <w:rPr>
          <w:rFonts w:ascii="Arial" w:hAnsi="Arial" w:cs="Arial"/>
          <w:b/>
          <w:bCs/>
        </w:rPr>
        <w:t xml:space="preserve">ği’ne göre zorunlu hallerde veya olağanüstü durumlarda hazırlanacak belgeler, paraflı nüshası hazırlayan idarede kalacak şekilde </w:t>
      </w:r>
      <w:r w:rsidRPr="00036904">
        <w:rPr>
          <w:rFonts w:ascii="Arial" w:hAnsi="Arial" w:cs="Arial"/>
          <w:b/>
          <w:bCs/>
          <w:u w:val="single"/>
        </w:rPr>
        <w:t xml:space="preserve">en az </w:t>
      </w:r>
      <w:r w:rsidRPr="00036904">
        <w:rPr>
          <w:rFonts w:ascii="Arial" w:hAnsi="Arial" w:cs="Arial"/>
          <w:b/>
          <w:bCs/>
        </w:rPr>
        <w:t>kaç nüsha olarak düzenlenir?</w:t>
      </w:r>
    </w:p>
    <w:p w14:paraId="3FDFF960" w14:textId="471F44D2" w:rsidR="00221290" w:rsidRPr="00036904" w:rsidRDefault="00221290" w:rsidP="00221290">
      <w:pPr>
        <w:pStyle w:val="ListeParagraf"/>
        <w:numPr>
          <w:ilvl w:val="0"/>
          <w:numId w:val="38"/>
        </w:numPr>
        <w:jc w:val="both"/>
        <w:rPr>
          <w:rFonts w:ascii="Arial" w:hAnsi="Arial" w:cs="Arial"/>
        </w:rPr>
      </w:pPr>
      <w:r w:rsidRPr="00036904">
        <w:rPr>
          <w:rFonts w:ascii="Arial" w:hAnsi="Arial" w:cs="Arial"/>
        </w:rPr>
        <w:t>Bir</w:t>
      </w:r>
    </w:p>
    <w:p w14:paraId="15A00130" w14:textId="40723A6E" w:rsidR="00221290" w:rsidRPr="00036904" w:rsidRDefault="00221290" w:rsidP="00221290">
      <w:pPr>
        <w:pStyle w:val="ListeParagraf"/>
        <w:numPr>
          <w:ilvl w:val="0"/>
          <w:numId w:val="38"/>
        </w:numPr>
        <w:jc w:val="both"/>
        <w:rPr>
          <w:rFonts w:ascii="Arial" w:hAnsi="Arial" w:cs="Arial"/>
        </w:rPr>
      </w:pPr>
      <w:r w:rsidRPr="00036904">
        <w:rPr>
          <w:rFonts w:ascii="Arial" w:hAnsi="Arial" w:cs="Arial"/>
        </w:rPr>
        <w:t>İki</w:t>
      </w:r>
    </w:p>
    <w:p w14:paraId="79386E64" w14:textId="1197BC31" w:rsidR="00221290" w:rsidRPr="00036904" w:rsidRDefault="00221290" w:rsidP="00221290">
      <w:pPr>
        <w:pStyle w:val="ListeParagraf"/>
        <w:numPr>
          <w:ilvl w:val="0"/>
          <w:numId w:val="38"/>
        </w:numPr>
        <w:jc w:val="both"/>
        <w:rPr>
          <w:rFonts w:ascii="Arial" w:hAnsi="Arial" w:cs="Arial"/>
        </w:rPr>
      </w:pPr>
      <w:r w:rsidRPr="00036904">
        <w:rPr>
          <w:rFonts w:ascii="Arial" w:hAnsi="Arial" w:cs="Arial"/>
        </w:rPr>
        <w:t>Üç</w:t>
      </w:r>
    </w:p>
    <w:p w14:paraId="051B6452" w14:textId="2D69B393" w:rsidR="00221290" w:rsidRPr="00036904" w:rsidRDefault="00221290" w:rsidP="00221290">
      <w:pPr>
        <w:pStyle w:val="ListeParagraf"/>
        <w:numPr>
          <w:ilvl w:val="0"/>
          <w:numId w:val="38"/>
        </w:numPr>
        <w:jc w:val="both"/>
        <w:rPr>
          <w:rFonts w:ascii="Arial" w:hAnsi="Arial" w:cs="Arial"/>
        </w:rPr>
      </w:pPr>
      <w:r w:rsidRPr="00036904">
        <w:rPr>
          <w:rFonts w:ascii="Arial" w:hAnsi="Arial" w:cs="Arial"/>
        </w:rPr>
        <w:t>Dört</w:t>
      </w:r>
    </w:p>
    <w:p w14:paraId="4B1AC985" w14:textId="4F2056F9" w:rsidR="00221290" w:rsidRPr="00036904" w:rsidRDefault="00221290" w:rsidP="00221290">
      <w:pPr>
        <w:jc w:val="both"/>
        <w:rPr>
          <w:rFonts w:ascii="Arial" w:hAnsi="Arial" w:cs="Arial"/>
        </w:rPr>
      </w:pPr>
    </w:p>
    <w:p w14:paraId="26B56A05" w14:textId="18B11A4F" w:rsidR="00221290" w:rsidRPr="00036904" w:rsidRDefault="00221290" w:rsidP="00221290">
      <w:pPr>
        <w:jc w:val="both"/>
        <w:rPr>
          <w:rFonts w:ascii="Arial" w:hAnsi="Arial" w:cs="Arial"/>
        </w:rPr>
      </w:pPr>
    </w:p>
    <w:p w14:paraId="26A13B39" w14:textId="25A87AEF" w:rsidR="00221290" w:rsidRPr="00036904" w:rsidRDefault="00221290" w:rsidP="00221290">
      <w:pPr>
        <w:pStyle w:val="ListeParagraf"/>
        <w:numPr>
          <w:ilvl w:val="0"/>
          <w:numId w:val="1"/>
        </w:numPr>
        <w:jc w:val="both"/>
        <w:rPr>
          <w:rFonts w:ascii="Arial" w:hAnsi="Arial" w:cs="Arial"/>
          <w:b/>
        </w:rPr>
      </w:pPr>
      <w:r w:rsidRPr="00036904">
        <w:rPr>
          <w:rFonts w:ascii="Arial" w:hAnsi="Arial" w:cs="Arial"/>
          <w:b/>
          <w14:ligatures w14:val="standardContextual"/>
        </w:rPr>
        <w:lastRenderedPageBreak/>
        <w:t>Resmi Yazışmalarda Uygulanacak Usul Ve Esaslar Hakkında Yönetmeli</w:t>
      </w:r>
      <w:r w:rsidRPr="00036904">
        <w:rPr>
          <w:rFonts w:ascii="Arial" w:hAnsi="Arial" w:cs="Arial"/>
          <w:b/>
          <w:bCs/>
        </w:rPr>
        <w:t xml:space="preserve">ği’ne göre belgenin şekli özellikleri ile ilgili hangisi </w:t>
      </w:r>
      <w:r w:rsidRPr="00036904">
        <w:rPr>
          <w:rFonts w:ascii="Arial" w:hAnsi="Arial" w:cs="Arial"/>
          <w:b/>
          <w:bCs/>
          <w:u w:val="single"/>
        </w:rPr>
        <w:t>yanlıştır</w:t>
      </w:r>
      <w:r w:rsidRPr="00036904">
        <w:rPr>
          <w:rFonts w:ascii="Arial" w:hAnsi="Arial" w:cs="Arial"/>
          <w:b/>
          <w:bCs/>
        </w:rPr>
        <w:t>?</w:t>
      </w:r>
    </w:p>
    <w:p w14:paraId="4B80DD1E" w14:textId="6C03C3E9" w:rsidR="00221290" w:rsidRPr="00036904" w:rsidRDefault="00221290" w:rsidP="00221290">
      <w:pPr>
        <w:pStyle w:val="ListeParagraf"/>
        <w:numPr>
          <w:ilvl w:val="0"/>
          <w:numId w:val="39"/>
        </w:numPr>
        <w:jc w:val="both"/>
        <w:rPr>
          <w:rFonts w:ascii="Arial" w:hAnsi="Arial" w:cs="Arial"/>
        </w:rPr>
      </w:pPr>
      <w:r w:rsidRPr="00036904">
        <w:rPr>
          <w:rFonts w:ascii="Arial" w:hAnsi="Arial" w:cs="Arial"/>
        </w:rPr>
        <w:t>Belge ekleri farklı form, format veya ebatlarda hazırlanabilir</w:t>
      </w:r>
    </w:p>
    <w:p w14:paraId="677FACA4" w14:textId="7F68E558" w:rsidR="00221290" w:rsidRPr="00036904" w:rsidRDefault="00221290" w:rsidP="00221290">
      <w:pPr>
        <w:pStyle w:val="ListeParagraf"/>
        <w:numPr>
          <w:ilvl w:val="0"/>
          <w:numId w:val="39"/>
        </w:numPr>
        <w:jc w:val="both"/>
        <w:rPr>
          <w:rFonts w:ascii="Arial" w:hAnsi="Arial" w:cs="Arial"/>
        </w:rPr>
      </w:pPr>
      <w:r w:rsidRPr="00036904">
        <w:rPr>
          <w:rFonts w:ascii="Arial" w:hAnsi="Arial" w:cs="Arial"/>
        </w:rPr>
        <w:t>Belgeler, A4 (210X297 mm) boyutu dikkate alınarak hazırlanır</w:t>
      </w:r>
    </w:p>
    <w:p w14:paraId="76336D62" w14:textId="4D8ED8C9" w:rsidR="00221290" w:rsidRPr="00036904" w:rsidRDefault="00221290" w:rsidP="00221290">
      <w:pPr>
        <w:pStyle w:val="ListeParagraf"/>
        <w:numPr>
          <w:ilvl w:val="0"/>
          <w:numId w:val="39"/>
        </w:numPr>
        <w:jc w:val="both"/>
        <w:rPr>
          <w:rFonts w:ascii="Arial" w:hAnsi="Arial" w:cs="Arial"/>
        </w:rPr>
      </w:pPr>
      <w:r w:rsidRPr="00036904">
        <w:rPr>
          <w:rFonts w:ascii="Arial" w:hAnsi="Arial" w:cs="Arial"/>
        </w:rPr>
        <w:t>Zorunlu hallerde A4 (210X297 mm) boyutunun dikkate alınması şart değildir</w:t>
      </w:r>
    </w:p>
    <w:p w14:paraId="7C1F62FE" w14:textId="2BCF6558" w:rsidR="00221290" w:rsidRPr="00036904" w:rsidRDefault="004D11F2" w:rsidP="00221290">
      <w:pPr>
        <w:pStyle w:val="ListeParagraf"/>
        <w:numPr>
          <w:ilvl w:val="0"/>
          <w:numId w:val="39"/>
        </w:numPr>
        <w:jc w:val="both"/>
        <w:rPr>
          <w:rFonts w:ascii="Arial" w:hAnsi="Arial" w:cs="Arial"/>
        </w:rPr>
      </w:pPr>
      <w:r w:rsidRPr="00036904">
        <w:rPr>
          <w:rFonts w:ascii="Arial" w:hAnsi="Arial" w:cs="Arial"/>
        </w:rPr>
        <w:t xml:space="preserve">Zorunlu hallerde veya olağanüstü durumlarda hazırlanacak belgelerin üst yazıları için </w:t>
      </w:r>
      <w:proofErr w:type="gramStart"/>
      <w:r w:rsidRPr="00036904">
        <w:rPr>
          <w:rFonts w:ascii="Arial" w:hAnsi="Arial" w:cs="Arial"/>
        </w:rPr>
        <w:t>kağıdın</w:t>
      </w:r>
      <w:proofErr w:type="gramEnd"/>
      <w:r w:rsidRPr="00036904">
        <w:rPr>
          <w:rFonts w:ascii="Arial" w:hAnsi="Arial" w:cs="Arial"/>
        </w:rPr>
        <w:t xml:space="preserve"> bir yüzü kullanılır. Ancak üst yazının ekleri için </w:t>
      </w:r>
      <w:proofErr w:type="gramStart"/>
      <w:r w:rsidRPr="00036904">
        <w:rPr>
          <w:rFonts w:ascii="Arial" w:hAnsi="Arial" w:cs="Arial"/>
        </w:rPr>
        <w:t>kağıdın</w:t>
      </w:r>
      <w:proofErr w:type="gramEnd"/>
      <w:r w:rsidRPr="00036904">
        <w:rPr>
          <w:rFonts w:ascii="Arial" w:hAnsi="Arial" w:cs="Arial"/>
        </w:rPr>
        <w:t xml:space="preserve"> her iki yüzü de kullanılabilir</w:t>
      </w:r>
    </w:p>
    <w:p w14:paraId="4E6FB0B1" w14:textId="361E219C" w:rsidR="004D11F2" w:rsidRPr="00036904" w:rsidRDefault="004D11F2" w:rsidP="004D11F2">
      <w:pPr>
        <w:jc w:val="both"/>
        <w:rPr>
          <w:rFonts w:ascii="Arial" w:hAnsi="Arial" w:cs="Arial"/>
        </w:rPr>
      </w:pPr>
    </w:p>
    <w:p w14:paraId="3CFC30C5" w14:textId="5A7AC33E" w:rsidR="004D11F2" w:rsidRPr="00036904" w:rsidRDefault="004D11F2" w:rsidP="004D11F2">
      <w:pPr>
        <w:pStyle w:val="ListeParagraf"/>
        <w:numPr>
          <w:ilvl w:val="0"/>
          <w:numId w:val="1"/>
        </w:numPr>
        <w:jc w:val="both"/>
        <w:rPr>
          <w:rFonts w:ascii="Arial" w:hAnsi="Arial" w:cs="Arial"/>
          <w:b/>
        </w:rPr>
      </w:pPr>
      <w:r w:rsidRPr="00036904">
        <w:rPr>
          <w:rFonts w:ascii="Arial" w:hAnsi="Arial" w:cs="Arial"/>
          <w:b/>
          <w14:ligatures w14:val="standardContextual"/>
        </w:rPr>
        <w:t>Resmi Yazışmalarda Uygulanacak Usul Ve Esaslar Hakkında Yönetmeli</w:t>
      </w:r>
      <w:r w:rsidRPr="00036904">
        <w:rPr>
          <w:rFonts w:ascii="Arial" w:hAnsi="Arial" w:cs="Arial"/>
          <w:b/>
          <w:bCs/>
        </w:rPr>
        <w:t>ği’ne göre hazırlanan belgelerde kullanılabilecek yazı tipleri hangi seçenekte doğru verilmiştir?</w:t>
      </w:r>
    </w:p>
    <w:p w14:paraId="32A1063B" w14:textId="664F40D0" w:rsidR="004D11F2" w:rsidRPr="00036904" w:rsidRDefault="004D11F2" w:rsidP="004D11F2">
      <w:pPr>
        <w:pStyle w:val="ListeParagraf"/>
        <w:numPr>
          <w:ilvl w:val="0"/>
          <w:numId w:val="40"/>
        </w:numPr>
        <w:jc w:val="both"/>
        <w:rPr>
          <w:rFonts w:ascii="Arial" w:hAnsi="Arial" w:cs="Arial"/>
        </w:rPr>
      </w:pPr>
      <w:proofErr w:type="spellStart"/>
      <w:r w:rsidRPr="00036904">
        <w:rPr>
          <w:rFonts w:ascii="Arial" w:hAnsi="Arial" w:cs="Arial"/>
        </w:rPr>
        <w:t>Arial</w:t>
      </w:r>
      <w:proofErr w:type="spellEnd"/>
      <w:r w:rsidRPr="00036904">
        <w:rPr>
          <w:rFonts w:ascii="Arial" w:hAnsi="Arial" w:cs="Arial"/>
        </w:rPr>
        <w:t>/</w:t>
      </w:r>
      <w:proofErr w:type="spellStart"/>
      <w:r w:rsidRPr="00036904">
        <w:rPr>
          <w:rFonts w:ascii="Arial" w:hAnsi="Arial" w:cs="Arial"/>
        </w:rPr>
        <w:t>Calibri</w:t>
      </w:r>
      <w:proofErr w:type="spellEnd"/>
    </w:p>
    <w:p w14:paraId="3709ED78" w14:textId="70E55001" w:rsidR="004D11F2" w:rsidRPr="00036904" w:rsidRDefault="004D11F2" w:rsidP="004D11F2">
      <w:pPr>
        <w:pStyle w:val="ListeParagraf"/>
        <w:numPr>
          <w:ilvl w:val="0"/>
          <w:numId w:val="40"/>
        </w:numPr>
        <w:jc w:val="both"/>
        <w:rPr>
          <w:rFonts w:ascii="Arial" w:hAnsi="Arial" w:cs="Arial"/>
        </w:rPr>
      </w:pPr>
      <w:proofErr w:type="spellStart"/>
      <w:r w:rsidRPr="00036904">
        <w:rPr>
          <w:rFonts w:ascii="Arial" w:hAnsi="Arial" w:cs="Arial"/>
        </w:rPr>
        <w:t>Arial</w:t>
      </w:r>
      <w:proofErr w:type="spellEnd"/>
      <w:r w:rsidRPr="00036904">
        <w:rPr>
          <w:rFonts w:ascii="Arial" w:hAnsi="Arial" w:cs="Arial"/>
        </w:rPr>
        <w:t>/Times New Roman</w:t>
      </w:r>
    </w:p>
    <w:p w14:paraId="283B3059" w14:textId="524CEF58" w:rsidR="004D11F2" w:rsidRPr="00036904" w:rsidRDefault="004D11F2" w:rsidP="004D11F2">
      <w:pPr>
        <w:pStyle w:val="ListeParagraf"/>
        <w:numPr>
          <w:ilvl w:val="0"/>
          <w:numId w:val="40"/>
        </w:numPr>
        <w:jc w:val="both"/>
        <w:rPr>
          <w:rFonts w:ascii="Arial" w:hAnsi="Arial" w:cs="Arial"/>
        </w:rPr>
      </w:pPr>
      <w:proofErr w:type="spellStart"/>
      <w:r w:rsidRPr="00036904">
        <w:rPr>
          <w:rFonts w:ascii="Arial" w:hAnsi="Arial" w:cs="Arial"/>
        </w:rPr>
        <w:t>Candara</w:t>
      </w:r>
      <w:proofErr w:type="spellEnd"/>
      <w:r w:rsidRPr="00036904">
        <w:rPr>
          <w:rFonts w:ascii="Arial" w:hAnsi="Arial" w:cs="Arial"/>
        </w:rPr>
        <w:t>/</w:t>
      </w:r>
      <w:proofErr w:type="spellStart"/>
      <w:r w:rsidRPr="00036904">
        <w:rPr>
          <w:rFonts w:ascii="Arial" w:hAnsi="Arial" w:cs="Arial"/>
        </w:rPr>
        <w:t>Calibri</w:t>
      </w:r>
      <w:proofErr w:type="spellEnd"/>
    </w:p>
    <w:p w14:paraId="6C86ECD7" w14:textId="7A964C5D" w:rsidR="004D11F2" w:rsidRPr="00036904" w:rsidRDefault="004D11F2" w:rsidP="004D11F2">
      <w:pPr>
        <w:pStyle w:val="ListeParagraf"/>
        <w:numPr>
          <w:ilvl w:val="0"/>
          <w:numId w:val="40"/>
        </w:numPr>
        <w:jc w:val="both"/>
        <w:rPr>
          <w:rFonts w:ascii="Arial" w:hAnsi="Arial" w:cs="Arial"/>
        </w:rPr>
      </w:pPr>
      <w:proofErr w:type="spellStart"/>
      <w:r w:rsidRPr="00036904">
        <w:rPr>
          <w:rFonts w:ascii="Arial" w:hAnsi="Arial" w:cs="Arial"/>
        </w:rPr>
        <w:t>Calibri</w:t>
      </w:r>
      <w:proofErr w:type="spellEnd"/>
      <w:r w:rsidRPr="00036904">
        <w:rPr>
          <w:rFonts w:ascii="Arial" w:hAnsi="Arial" w:cs="Arial"/>
        </w:rPr>
        <w:t>/Times New Roman</w:t>
      </w:r>
    </w:p>
    <w:p w14:paraId="72FC7CD9" w14:textId="1F559EE7" w:rsidR="004D11F2" w:rsidRPr="00036904" w:rsidRDefault="004D11F2" w:rsidP="004D11F2">
      <w:pPr>
        <w:jc w:val="both"/>
        <w:rPr>
          <w:rFonts w:ascii="Arial" w:hAnsi="Arial" w:cs="Arial"/>
        </w:rPr>
      </w:pPr>
    </w:p>
    <w:p w14:paraId="32BDB6A5" w14:textId="5025B1D5" w:rsidR="004D11F2" w:rsidRPr="00036904" w:rsidRDefault="004D11F2" w:rsidP="004D11F2">
      <w:pPr>
        <w:pStyle w:val="ListeParagraf"/>
        <w:numPr>
          <w:ilvl w:val="0"/>
          <w:numId w:val="1"/>
        </w:numPr>
        <w:jc w:val="both"/>
        <w:rPr>
          <w:rFonts w:ascii="Arial" w:hAnsi="Arial" w:cs="Arial"/>
          <w:b/>
        </w:rPr>
      </w:pPr>
      <w:r w:rsidRPr="00036904">
        <w:rPr>
          <w:rFonts w:ascii="Arial" w:hAnsi="Arial" w:cs="Arial"/>
          <w:b/>
        </w:rPr>
        <w:t xml:space="preserve">“ E-67915368-823.02-138740 “ belirtilen evrak numarasına ilişkin olarak </w:t>
      </w:r>
      <w:r w:rsidR="00EF06F5" w:rsidRPr="00036904">
        <w:rPr>
          <w:rFonts w:ascii="Arial" w:hAnsi="Arial" w:cs="Arial"/>
          <w:b/>
        </w:rPr>
        <w:t>“Belge Kayıt Numarası” aşağıda doğru olarak belirtilmiştir?</w:t>
      </w:r>
    </w:p>
    <w:p w14:paraId="51241298" w14:textId="53403DB1" w:rsidR="00EF06F5" w:rsidRPr="00036904" w:rsidRDefault="00EF06F5" w:rsidP="00EF06F5">
      <w:pPr>
        <w:pStyle w:val="ListeParagraf"/>
        <w:numPr>
          <w:ilvl w:val="0"/>
          <w:numId w:val="41"/>
        </w:numPr>
        <w:jc w:val="both"/>
        <w:rPr>
          <w:rFonts w:ascii="Arial" w:hAnsi="Arial" w:cs="Arial"/>
        </w:rPr>
      </w:pPr>
      <w:r w:rsidRPr="00036904">
        <w:rPr>
          <w:rFonts w:ascii="Arial" w:hAnsi="Arial" w:cs="Arial"/>
        </w:rPr>
        <w:t>“67915368”</w:t>
      </w:r>
    </w:p>
    <w:p w14:paraId="628B9414" w14:textId="440567E9" w:rsidR="00EF06F5" w:rsidRPr="00036904" w:rsidRDefault="00EF06F5" w:rsidP="00EF06F5">
      <w:pPr>
        <w:pStyle w:val="ListeParagraf"/>
        <w:numPr>
          <w:ilvl w:val="0"/>
          <w:numId w:val="41"/>
        </w:numPr>
        <w:jc w:val="both"/>
        <w:rPr>
          <w:rFonts w:ascii="Arial" w:hAnsi="Arial" w:cs="Arial"/>
        </w:rPr>
      </w:pPr>
      <w:r w:rsidRPr="00036904">
        <w:rPr>
          <w:rFonts w:ascii="Arial" w:hAnsi="Arial" w:cs="Arial"/>
        </w:rPr>
        <w:t>“823.02”</w:t>
      </w:r>
    </w:p>
    <w:p w14:paraId="1E703747" w14:textId="705F56F2" w:rsidR="00EF06F5" w:rsidRPr="00036904" w:rsidRDefault="00EF06F5" w:rsidP="00EF06F5">
      <w:pPr>
        <w:pStyle w:val="ListeParagraf"/>
        <w:numPr>
          <w:ilvl w:val="0"/>
          <w:numId w:val="41"/>
        </w:numPr>
        <w:jc w:val="both"/>
        <w:rPr>
          <w:rFonts w:ascii="Arial" w:hAnsi="Arial" w:cs="Arial"/>
        </w:rPr>
      </w:pPr>
      <w:r w:rsidRPr="00036904">
        <w:rPr>
          <w:rFonts w:ascii="Arial" w:hAnsi="Arial" w:cs="Arial"/>
        </w:rPr>
        <w:t>“138740”</w:t>
      </w:r>
    </w:p>
    <w:p w14:paraId="1497839E" w14:textId="3EA9BB63" w:rsidR="00EF06F5" w:rsidRPr="00036904" w:rsidRDefault="00EF06F5" w:rsidP="00EF06F5">
      <w:pPr>
        <w:pStyle w:val="ListeParagraf"/>
        <w:numPr>
          <w:ilvl w:val="0"/>
          <w:numId w:val="41"/>
        </w:numPr>
        <w:jc w:val="both"/>
        <w:rPr>
          <w:rFonts w:ascii="Arial" w:hAnsi="Arial" w:cs="Arial"/>
        </w:rPr>
      </w:pPr>
      <w:r w:rsidRPr="00036904">
        <w:rPr>
          <w:rFonts w:ascii="Arial" w:hAnsi="Arial" w:cs="Arial"/>
        </w:rPr>
        <w:t>“67915368-823”</w:t>
      </w:r>
    </w:p>
    <w:p w14:paraId="1086AB2C" w14:textId="2765CF5A" w:rsidR="00EF06F5" w:rsidRPr="00036904" w:rsidRDefault="00EF06F5" w:rsidP="00EF06F5">
      <w:pPr>
        <w:jc w:val="both"/>
        <w:rPr>
          <w:rFonts w:ascii="Arial" w:hAnsi="Arial" w:cs="Arial"/>
        </w:rPr>
      </w:pPr>
    </w:p>
    <w:p w14:paraId="07D076CE" w14:textId="636A7EC5" w:rsidR="00EF06F5" w:rsidRPr="00036904" w:rsidRDefault="00EF06F5" w:rsidP="00EF06F5">
      <w:pPr>
        <w:jc w:val="both"/>
        <w:rPr>
          <w:rFonts w:ascii="Arial" w:hAnsi="Arial" w:cs="Arial"/>
        </w:rPr>
      </w:pPr>
    </w:p>
    <w:p w14:paraId="078E45C7" w14:textId="7817A095" w:rsidR="00EF06F5" w:rsidRPr="00036904" w:rsidRDefault="00EF06F5" w:rsidP="00EF06F5">
      <w:pPr>
        <w:jc w:val="both"/>
        <w:rPr>
          <w:rFonts w:ascii="Arial" w:hAnsi="Arial" w:cs="Arial"/>
        </w:rPr>
      </w:pPr>
    </w:p>
    <w:p w14:paraId="3D78644C" w14:textId="4EAC8E4D" w:rsidR="00EF06F5" w:rsidRPr="00036904" w:rsidRDefault="00EF06F5" w:rsidP="00EF06F5">
      <w:pPr>
        <w:jc w:val="both"/>
        <w:rPr>
          <w:rFonts w:ascii="Arial" w:hAnsi="Arial" w:cs="Arial"/>
        </w:rPr>
      </w:pPr>
    </w:p>
    <w:p w14:paraId="4CDBFFE1" w14:textId="2EF447C3" w:rsidR="00EF06F5" w:rsidRPr="00036904" w:rsidRDefault="00EF06F5" w:rsidP="00EF06F5">
      <w:pPr>
        <w:jc w:val="both"/>
        <w:rPr>
          <w:rFonts w:ascii="Arial" w:hAnsi="Arial" w:cs="Arial"/>
        </w:rPr>
      </w:pPr>
    </w:p>
    <w:p w14:paraId="6C71C254" w14:textId="6B0A4F1B" w:rsidR="00EF06F5" w:rsidRPr="00036904" w:rsidRDefault="00EF06F5" w:rsidP="00EF06F5">
      <w:pPr>
        <w:pStyle w:val="ListeParagraf"/>
        <w:numPr>
          <w:ilvl w:val="0"/>
          <w:numId w:val="1"/>
        </w:numPr>
        <w:jc w:val="both"/>
        <w:rPr>
          <w:rFonts w:ascii="Arial" w:hAnsi="Arial" w:cs="Arial"/>
          <w:b/>
        </w:rPr>
      </w:pPr>
      <w:r w:rsidRPr="00036904">
        <w:rPr>
          <w:rFonts w:ascii="Arial" w:hAnsi="Arial" w:cs="Arial"/>
          <w:b/>
          <w14:ligatures w14:val="standardContextual"/>
        </w:rPr>
        <w:lastRenderedPageBreak/>
        <w:t>Resmi Yazışmalarda Uygulanacak Usul Ve Esaslar Hakkında Yönetmeli</w:t>
      </w:r>
      <w:r w:rsidRPr="00036904">
        <w:rPr>
          <w:rFonts w:ascii="Arial" w:hAnsi="Arial" w:cs="Arial"/>
          <w:b/>
          <w:bCs/>
        </w:rPr>
        <w:t xml:space="preserve">ği’ne göre </w:t>
      </w:r>
      <w:r w:rsidR="004D3CB7" w:rsidRPr="00036904">
        <w:rPr>
          <w:rFonts w:ascii="Arial" w:hAnsi="Arial" w:cs="Arial"/>
          <w:b/>
          <w:bCs/>
        </w:rPr>
        <w:t xml:space="preserve">“metin” ile ilgili hangisi </w:t>
      </w:r>
      <w:r w:rsidR="004D3CB7" w:rsidRPr="00036904">
        <w:rPr>
          <w:rFonts w:ascii="Arial" w:hAnsi="Arial" w:cs="Arial"/>
          <w:b/>
          <w:bCs/>
          <w:u w:val="single"/>
        </w:rPr>
        <w:t>yanlıştır</w:t>
      </w:r>
      <w:r w:rsidR="004D3CB7" w:rsidRPr="00036904">
        <w:rPr>
          <w:rFonts w:ascii="Arial" w:hAnsi="Arial" w:cs="Arial"/>
          <w:b/>
          <w:bCs/>
        </w:rPr>
        <w:t>?</w:t>
      </w:r>
    </w:p>
    <w:p w14:paraId="1F040F20" w14:textId="77777777" w:rsidR="004D3CB7" w:rsidRPr="00036904" w:rsidRDefault="004D3CB7" w:rsidP="004D3CB7">
      <w:pPr>
        <w:pStyle w:val="ListeParagraf"/>
        <w:numPr>
          <w:ilvl w:val="0"/>
          <w:numId w:val="42"/>
        </w:numPr>
        <w:jc w:val="both"/>
        <w:rPr>
          <w:rFonts w:ascii="Arial" w:hAnsi="Arial" w:cs="Arial"/>
        </w:rPr>
      </w:pPr>
      <w:r w:rsidRPr="00036904">
        <w:rPr>
          <w:rFonts w:ascii="Arial" w:hAnsi="Arial" w:cs="Arial"/>
        </w:rPr>
        <w:t>Metin alanı, “Muhatap” veya varsa “İlgi” ile “İmza” arasındaki kısımdır</w:t>
      </w:r>
    </w:p>
    <w:p w14:paraId="74C476C8" w14:textId="7A155252" w:rsidR="004D3CB7" w:rsidRPr="00036904" w:rsidRDefault="004D3CB7" w:rsidP="004D3CB7">
      <w:pPr>
        <w:pStyle w:val="ListeParagraf"/>
        <w:numPr>
          <w:ilvl w:val="0"/>
          <w:numId w:val="42"/>
        </w:numPr>
        <w:jc w:val="both"/>
        <w:rPr>
          <w:rFonts w:ascii="Arial" w:hAnsi="Arial" w:cs="Arial"/>
        </w:rPr>
      </w:pPr>
      <w:r w:rsidRPr="00036904">
        <w:rPr>
          <w:rFonts w:ascii="Arial" w:hAnsi="Arial" w:cs="Arial"/>
        </w:rPr>
        <w:t>Paragrafa 1,50 cm içeriden başlanır ve metin iki yana hizalanır</w:t>
      </w:r>
    </w:p>
    <w:p w14:paraId="18B1C7D0" w14:textId="78471828" w:rsidR="004D3CB7" w:rsidRPr="00036904" w:rsidRDefault="004D3CB7" w:rsidP="004D3CB7">
      <w:pPr>
        <w:pStyle w:val="ListeParagraf"/>
        <w:numPr>
          <w:ilvl w:val="0"/>
          <w:numId w:val="42"/>
        </w:numPr>
        <w:jc w:val="both"/>
        <w:rPr>
          <w:rFonts w:ascii="Arial" w:hAnsi="Arial" w:cs="Arial"/>
        </w:rPr>
      </w:pPr>
      <w:r w:rsidRPr="00036904">
        <w:rPr>
          <w:rFonts w:ascii="Arial" w:hAnsi="Arial" w:cs="Arial"/>
        </w:rPr>
        <w:t>Metindeki kelime aralarında ve noktalama işaretlerinden sonra bir karakter boşluk bırakılır</w:t>
      </w:r>
    </w:p>
    <w:p w14:paraId="5A76A74C" w14:textId="7688C8D2" w:rsidR="004D3CB7" w:rsidRPr="00036904" w:rsidRDefault="004D3CB7" w:rsidP="004D3CB7">
      <w:pPr>
        <w:pStyle w:val="ListeParagraf"/>
        <w:numPr>
          <w:ilvl w:val="0"/>
          <w:numId w:val="42"/>
        </w:numPr>
        <w:jc w:val="both"/>
        <w:rPr>
          <w:rFonts w:ascii="Arial" w:hAnsi="Arial" w:cs="Arial"/>
        </w:rPr>
      </w:pPr>
      <w:r w:rsidRPr="00036904">
        <w:rPr>
          <w:rFonts w:ascii="Arial" w:hAnsi="Arial" w:cs="Arial"/>
        </w:rPr>
        <w:t>Noktalama işaretleri kendinden önce gelen harfe bitişik yazılır</w:t>
      </w:r>
    </w:p>
    <w:p w14:paraId="0133BD5D" w14:textId="79C4F180" w:rsidR="006F6D08" w:rsidRPr="00036904" w:rsidRDefault="006F6D08" w:rsidP="00527D4C">
      <w:pPr>
        <w:ind w:left="360"/>
        <w:jc w:val="both"/>
        <w:rPr>
          <w:rFonts w:ascii="Arial" w:hAnsi="Arial" w:cs="Arial"/>
        </w:rPr>
      </w:pPr>
    </w:p>
    <w:p w14:paraId="1371A228" w14:textId="09668651" w:rsidR="004D3CB7" w:rsidRPr="00036904" w:rsidRDefault="004D3CB7" w:rsidP="00527D4C">
      <w:pPr>
        <w:ind w:left="360"/>
        <w:jc w:val="both"/>
        <w:rPr>
          <w:rFonts w:ascii="Arial" w:hAnsi="Arial" w:cs="Arial"/>
        </w:rPr>
      </w:pPr>
    </w:p>
    <w:p w14:paraId="3D3B843A" w14:textId="5F8844C1" w:rsidR="004D3CB7" w:rsidRPr="00036904" w:rsidRDefault="004D3CB7" w:rsidP="004D3CB7">
      <w:pPr>
        <w:pStyle w:val="ListeParagraf"/>
        <w:numPr>
          <w:ilvl w:val="0"/>
          <w:numId w:val="43"/>
        </w:numPr>
        <w:jc w:val="both"/>
        <w:rPr>
          <w:rFonts w:ascii="Arial" w:hAnsi="Arial" w:cs="Arial"/>
        </w:rPr>
      </w:pPr>
      <w:r w:rsidRPr="00036904">
        <w:rPr>
          <w:rFonts w:ascii="Arial" w:hAnsi="Arial" w:cs="Arial"/>
        </w:rPr>
        <w:t>Birden fazla sayfa tutan üst yazılarda sayı, tarih, konu, muhatap ve ilgi bilgilerine sadece ilk sayfada; imza, ek ve dağıtım bilgilerine ise sadece son sayfada yer verilir</w:t>
      </w:r>
    </w:p>
    <w:p w14:paraId="637A2271" w14:textId="65B85074" w:rsidR="004D3CB7" w:rsidRPr="00036904" w:rsidRDefault="004D3CB7" w:rsidP="004D3CB7">
      <w:pPr>
        <w:pStyle w:val="ListeParagraf"/>
        <w:numPr>
          <w:ilvl w:val="0"/>
          <w:numId w:val="43"/>
        </w:numPr>
        <w:jc w:val="both"/>
        <w:rPr>
          <w:rFonts w:ascii="Arial" w:hAnsi="Arial" w:cs="Arial"/>
        </w:rPr>
      </w:pPr>
      <w:r w:rsidRPr="00036904">
        <w:rPr>
          <w:rFonts w:ascii="Arial" w:hAnsi="Arial" w:cs="Arial"/>
        </w:rPr>
        <w:t>Metin içinde geçen sayılar, rakamla veya harfle yazılabilir</w:t>
      </w:r>
    </w:p>
    <w:p w14:paraId="6AF36B26" w14:textId="3A1EAF9F" w:rsidR="004D3CB7" w:rsidRPr="00036904" w:rsidRDefault="004D3CB7" w:rsidP="004D3CB7">
      <w:pPr>
        <w:pStyle w:val="ListeParagraf"/>
        <w:numPr>
          <w:ilvl w:val="0"/>
          <w:numId w:val="43"/>
        </w:numPr>
        <w:jc w:val="both"/>
        <w:rPr>
          <w:rFonts w:ascii="Arial" w:hAnsi="Arial" w:cs="Arial"/>
        </w:rPr>
      </w:pPr>
      <w:r w:rsidRPr="00036904">
        <w:rPr>
          <w:rFonts w:ascii="Arial" w:hAnsi="Arial" w:cs="Arial"/>
        </w:rPr>
        <w:t>Metin içinde yer alan alıntılar tırnak içinde ve/veya eğik (italik) olarak yazılabilir</w:t>
      </w:r>
    </w:p>
    <w:p w14:paraId="4644361C" w14:textId="1A6E3E30" w:rsidR="004D3CB7" w:rsidRPr="00036904" w:rsidRDefault="004D3CB7" w:rsidP="004D3CB7">
      <w:pPr>
        <w:pStyle w:val="ListeParagraf"/>
        <w:numPr>
          <w:ilvl w:val="0"/>
          <w:numId w:val="43"/>
        </w:numPr>
        <w:jc w:val="both"/>
        <w:rPr>
          <w:rFonts w:ascii="Arial" w:hAnsi="Arial" w:cs="Arial"/>
        </w:rPr>
      </w:pPr>
      <w:r w:rsidRPr="00036904">
        <w:rPr>
          <w:rFonts w:ascii="Arial" w:hAnsi="Arial" w:cs="Arial"/>
        </w:rPr>
        <w:t>Metin içinde kısaltma kullanılacak ise ifadenin ilk kullanıldığı yerde açık biçimi, sonra parantez içinde kısaltılmış biçimi yazılır</w:t>
      </w:r>
    </w:p>
    <w:p w14:paraId="1254897D" w14:textId="044F6B6C" w:rsidR="004D3CB7" w:rsidRPr="00036904" w:rsidRDefault="004D3CB7" w:rsidP="004D3CB7">
      <w:pPr>
        <w:pStyle w:val="ListeParagraf"/>
        <w:numPr>
          <w:ilvl w:val="0"/>
          <w:numId w:val="1"/>
        </w:numPr>
        <w:jc w:val="both"/>
        <w:rPr>
          <w:rFonts w:ascii="Arial" w:hAnsi="Arial" w:cs="Arial"/>
          <w:b/>
        </w:rPr>
      </w:pPr>
      <w:r w:rsidRPr="00036904">
        <w:rPr>
          <w:rFonts w:ascii="Arial" w:hAnsi="Arial" w:cs="Arial"/>
          <w:b/>
          <w14:ligatures w14:val="standardContextual"/>
        </w:rPr>
        <w:t>Resmi Yazışmalarda Uygulanacak Usul Ve Esaslar Hakkında Yönetmeli</w:t>
      </w:r>
      <w:r w:rsidRPr="00036904">
        <w:rPr>
          <w:rFonts w:ascii="Arial" w:hAnsi="Arial" w:cs="Arial"/>
          <w:b/>
          <w:bCs/>
        </w:rPr>
        <w:t>ği’ne göre “metin” ile ilgili y</w:t>
      </w:r>
      <w:r w:rsidRPr="00036904">
        <w:rPr>
          <w:rFonts w:ascii="Arial" w:hAnsi="Arial" w:cs="Arial"/>
          <w:b/>
        </w:rPr>
        <w:t>ukarıda verilen öncüllerden hangileri doğrudur?</w:t>
      </w:r>
    </w:p>
    <w:p w14:paraId="75D8B0C6" w14:textId="67D3D7E9" w:rsidR="004D3CB7" w:rsidRPr="00036904" w:rsidRDefault="004D3CB7" w:rsidP="004D3CB7">
      <w:pPr>
        <w:pStyle w:val="ListeParagraf"/>
        <w:numPr>
          <w:ilvl w:val="0"/>
          <w:numId w:val="44"/>
        </w:numPr>
        <w:jc w:val="both"/>
        <w:rPr>
          <w:rFonts w:ascii="Arial" w:hAnsi="Arial" w:cs="Arial"/>
        </w:rPr>
      </w:pPr>
      <w:r w:rsidRPr="00036904">
        <w:rPr>
          <w:rFonts w:ascii="Arial" w:hAnsi="Arial" w:cs="Arial"/>
        </w:rPr>
        <w:t>I, II ve III</w:t>
      </w:r>
    </w:p>
    <w:p w14:paraId="450EFA3C" w14:textId="29381DCD" w:rsidR="004D3CB7" w:rsidRPr="00036904" w:rsidRDefault="004D3CB7" w:rsidP="004D3CB7">
      <w:pPr>
        <w:pStyle w:val="ListeParagraf"/>
        <w:numPr>
          <w:ilvl w:val="0"/>
          <w:numId w:val="44"/>
        </w:numPr>
        <w:jc w:val="both"/>
        <w:rPr>
          <w:rFonts w:ascii="Arial" w:hAnsi="Arial" w:cs="Arial"/>
        </w:rPr>
      </w:pPr>
      <w:r w:rsidRPr="00036904">
        <w:rPr>
          <w:rFonts w:ascii="Arial" w:hAnsi="Arial" w:cs="Arial"/>
        </w:rPr>
        <w:t>I ve II</w:t>
      </w:r>
    </w:p>
    <w:p w14:paraId="68DC0641" w14:textId="57EFEAF4" w:rsidR="004D3CB7" w:rsidRPr="00036904" w:rsidRDefault="004D3CB7" w:rsidP="004D3CB7">
      <w:pPr>
        <w:pStyle w:val="ListeParagraf"/>
        <w:numPr>
          <w:ilvl w:val="0"/>
          <w:numId w:val="44"/>
        </w:numPr>
        <w:jc w:val="both"/>
        <w:rPr>
          <w:rFonts w:ascii="Arial" w:hAnsi="Arial" w:cs="Arial"/>
        </w:rPr>
      </w:pPr>
      <w:r w:rsidRPr="00036904">
        <w:rPr>
          <w:rFonts w:ascii="Arial" w:hAnsi="Arial" w:cs="Arial"/>
        </w:rPr>
        <w:t>II, III ve IV</w:t>
      </w:r>
    </w:p>
    <w:p w14:paraId="2A158043" w14:textId="2EEAB641" w:rsidR="004D3CB7" w:rsidRPr="00036904" w:rsidRDefault="004D3CB7" w:rsidP="004D3CB7">
      <w:pPr>
        <w:pStyle w:val="ListeParagraf"/>
        <w:numPr>
          <w:ilvl w:val="0"/>
          <w:numId w:val="44"/>
        </w:numPr>
        <w:jc w:val="both"/>
        <w:rPr>
          <w:rFonts w:ascii="Arial" w:hAnsi="Arial" w:cs="Arial"/>
        </w:rPr>
      </w:pPr>
      <w:r w:rsidRPr="00036904">
        <w:rPr>
          <w:rFonts w:ascii="Arial" w:hAnsi="Arial" w:cs="Arial"/>
        </w:rPr>
        <w:t>Hepsi</w:t>
      </w:r>
    </w:p>
    <w:p w14:paraId="3CCB7154" w14:textId="7D5E98E7" w:rsidR="007D43A2" w:rsidRPr="00036904" w:rsidRDefault="007D43A2" w:rsidP="006F6D08">
      <w:pPr>
        <w:jc w:val="both"/>
        <w:rPr>
          <w:rFonts w:ascii="Arial" w:hAnsi="Arial" w:cs="Arial"/>
        </w:rPr>
      </w:pPr>
    </w:p>
    <w:p w14:paraId="311CC616" w14:textId="37E810AF" w:rsidR="004D3CB7" w:rsidRPr="00036904" w:rsidRDefault="004D3CB7" w:rsidP="006F6D08">
      <w:pPr>
        <w:jc w:val="both"/>
        <w:rPr>
          <w:rFonts w:ascii="Arial" w:hAnsi="Arial" w:cs="Arial"/>
        </w:rPr>
      </w:pPr>
    </w:p>
    <w:p w14:paraId="5CD4E97B" w14:textId="6F0E00B4" w:rsidR="004D3CB7" w:rsidRPr="00036904" w:rsidRDefault="004D3CB7" w:rsidP="006F6D08">
      <w:pPr>
        <w:jc w:val="both"/>
        <w:rPr>
          <w:rFonts w:ascii="Arial" w:hAnsi="Arial" w:cs="Arial"/>
        </w:rPr>
      </w:pPr>
    </w:p>
    <w:p w14:paraId="073DDE3F" w14:textId="54427881" w:rsidR="004D3CB7" w:rsidRPr="00036904" w:rsidRDefault="00A25D0C" w:rsidP="00A25D0C">
      <w:pPr>
        <w:pStyle w:val="ListeParagraf"/>
        <w:numPr>
          <w:ilvl w:val="0"/>
          <w:numId w:val="1"/>
        </w:numPr>
        <w:jc w:val="both"/>
        <w:rPr>
          <w:rFonts w:ascii="Arial" w:hAnsi="Arial" w:cs="Arial"/>
          <w:b/>
        </w:rPr>
      </w:pPr>
      <w:r w:rsidRPr="00036904">
        <w:rPr>
          <w:rFonts w:ascii="Arial" w:hAnsi="Arial" w:cs="Arial"/>
          <w:b/>
          <w14:ligatures w14:val="standardContextual"/>
        </w:rPr>
        <w:lastRenderedPageBreak/>
        <w:t>Resmi Yazışmalarda Uygulanacak Usul Ve Esaslar Hakkında Yönetmeli</w:t>
      </w:r>
      <w:r w:rsidRPr="00036904">
        <w:rPr>
          <w:rFonts w:ascii="Arial" w:hAnsi="Arial" w:cs="Arial"/>
          <w:b/>
          <w:bCs/>
        </w:rPr>
        <w:t>ği’ne göre zorunlu hallerde veya olağanüstü durumlarda imza, ad ve soyadın üzerinde bırakılan boşluğa el yazısı ile atılan imzalarda hangi renk kalem kullanılır?</w:t>
      </w:r>
    </w:p>
    <w:p w14:paraId="1515D5D7" w14:textId="0C7B941D" w:rsidR="00A25D0C" w:rsidRPr="00036904" w:rsidRDefault="00A25D0C" w:rsidP="00A25D0C">
      <w:pPr>
        <w:pStyle w:val="ListeParagraf"/>
        <w:numPr>
          <w:ilvl w:val="0"/>
          <w:numId w:val="45"/>
        </w:numPr>
        <w:jc w:val="both"/>
        <w:rPr>
          <w:rFonts w:ascii="Arial" w:hAnsi="Arial" w:cs="Arial"/>
        </w:rPr>
      </w:pPr>
      <w:r w:rsidRPr="00036904">
        <w:rPr>
          <w:rFonts w:ascii="Arial" w:hAnsi="Arial" w:cs="Arial"/>
        </w:rPr>
        <w:t>Kırmızı</w:t>
      </w:r>
    </w:p>
    <w:p w14:paraId="7BEDE06B" w14:textId="435FB263" w:rsidR="00A25D0C" w:rsidRPr="00036904" w:rsidRDefault="00A25D0C" w:rsidP="00A25D0C">
      <w:pPr>
        <w:pStyle w:val="ListeParagraf"/>
        <w:numPr>
          <w:ilvl w:val="0"/>
          <w:numId w:val="45"/>
        </w:numPr>
        <w:jc w:val="both"/>
        <w:rPr>
          <w:rFonts w:ascii="Arial" w:hAnsi="Arial" w:cs="Arial"/>
        </w:rPr>
      </w:pPr>
      <w:r w:rsidRPr="00036904">
        <w:rPr>
          <w:rFonts w:ascii="Arial" w:hAnsi="Arial" w:cs="Arial"/>
        </w:rPr>
        <w:t>Mavi</w:t>
      </w:r>
    </w:p>
    <w:p w14:paraId="494B51F0" w14:textId="61AF1CE3" w:rsidR="00A25D0C" w:rsidRPr="00036904" w:rsidRDefault="00A25D0C" w:rsidP="00A25D0C">
      <w:pPr>
        <w:pStyle w:val="ListeParagraf"/>
        <w:numPr>
          <w:ilvl w:val="0"/>
          <w:numId w:val="45"/>
        </w:numPr>
        <w:jc w:val="both"/>
        <w:rPr>
          <w:rFonts w:ascii="Arial" w:hAnsi="Arial" w:cs="Arial"/>
        </w:rPr>
      </w:pPr>
      <w:r w:rsidRPr="00036904">
        <w:rPr>
          <w:rFonts w:ascii="Arial" w:hAnsi="Arial" w:cs="Arial"/>
        </w:rPr>
        <w:t>Siyah</w:t>
      </w:r>
    </w:p>
    <w:p w14:paraId="15F40FAA" w14:textId="0B04919B" w:rsidR="00A25D0C" w:rsidRPr="00036904" w:rsidRDefault="00A25D0C" w:rsidP="00A25D0C">
      <w:pPr>
        <w:pStyle w:val="ListeParagraf"/>
        <w:numPr>
          <w:ilvl w:val="0"/>
          <w:numId w:val="45"/>
        </w:numPr>
        <w:jc w:val="both"/>
        <w:rPr>
          <w:rFonts w:ascii="Arial" w:hAnsi="Arial" w:cs="Arial"/>
        </w:rPr>
      </w:pPr>
      <w:r w:rsidRPr="00036904">
        <w:rPr>
          <w:rFonts w:ascii="Arial" w:hAnsi="Arial" w:cs="Arial"/>
        </w:rPr>
        <w:t>Yeşil</w:t>
      </w:r>
    </w:p>
    <w:p w14:paraId="49529564" w14:textId="200DD5EA" w:rsidR="00A25D0C" w:rsidRPr="00036904" w:rsidRDefault="00A25D0C" w:rsidP="00A25D0C">
      <w:pPr>
        <w:jc w:val="both"/>
        <w:rPr>
          <w:rFonts w:ascii="Arial" w:hAnsi="Arial" w:cs="Arial"/>
        </w:rPr>
      </w:pPr>
    </w:p>
    <w:p w14:paraId="4DD42B1A" w14:textId="5F866E05" w:rsidR="00A25D0C" w:rsidRPr="00036904" w:rsidRDefault="00A25D0C" w:rsidP="00A25D0C">
      <w:pPr>
        <w:jc w:val="both"/>
        <w:rPr>
          <w:rFonts w:ascii="Arial" w:hAnsi="Arial" w:cs="Arial"/>
        </w:rPr>
      </w:pPr>
    </w:p>
    <w:p w14:paraId="43378D08" w14:textId="4770F373" w:rsidR="00A25D0C" w:rsidRPr="00036904" w:rsidRDefault="00A25D0C" w:rsidP="00A25D0C">
      <w:pPr>
        <w:pStyle w:val="ListeParagraf"/>
        <w:numPr>
          <w:ilvl w:val="0"/>
          <w:numId w:val="1"/>
        </w:numPr>
        <w:jc w:val="both"/>
        <w:rPr>
          <w:rFonts w:ascii="Arial" w:hAnsi="Arial" w:cs="Arial"/>
        </w:rPr>
      </w:pPr>
      <w:r w:rsidRPr="00036904">
        <w:rPr>
          <w:rFonts w:ascii="Arial" w:hAnsi="Arial" w:cs="Arial"/>
          <w:b/>
          <w14:ligatures w14:val="standardContextual"/>
        </w:rPr>
        <w:t>Resmi Yazışmalarda Uygulanacak Usul Ve Esaslar Hakkında Yönetmeli</w:t>
      </w:r>
      <w:r w:rsidRPr="00036904">
        <w:rPr>
          <w:rFonts w:ascii="Arial" w:hAnsi="Arial" w:cs="Arial"/>
          <w:b/>
          <w:bCs/>
        </w:rPr>
        <w:t>ği’ne göre “</w:t>
      </w:r>
      <w:r w:rsidRPr="00036904">
        <w:rPr>
          <w:rFonts w:ascii="Arial" w:hAnsi="Arial" w:cs="Arial"/>
          <w:bCs/>
        </w:rPr>
        <w:t>Belgenin iki yetkili tarafından imzalanması durumunda üst unvan sahibinin adı, soyadı, unvanı ve imzası</w:t>
      </w:r>
      <w:proofErr w:type="gramStart"/>
      <w:r w:rsidRPr="00036904">
        <w:rPr>
          <w:rFonts w:ascii="Arial" w:hAnsi="Arial" w:cs="Arial"/>
          <w:bCs/>
        </w:rPr>
        <w:t>……..</w:t>
      </w:r>
      <w:proofErr w:type="gramEnd"/>
      <w:r w:rsidRPr="00036904">
        <w:rPr>
          <w:rFonts w:ascii="Arial" w:hAnsi="Arial" w:cs="Arial"/>
          <w:bCs/>
        </w:rPr>
        <w:t xml:space="preserve"> </w:t>
      </w:r>
      <w:proofErr w:type="gramStart"/>
      <w:r w:rsidRPr="00036904">
        <w:rPr>
          <w:rFonts w:ascii="Arial" w:hAnsi="Arial" w:cs="Arial"/>
          <w:bCs/>
        </w:rPr>
        <w:t>yer</w:t>
      </w:r>
      <w:proofErr w:type="gramEnd"/>
      <w:r w:rsidRPr="00036904">
        <w:rPr>
          <w:rFonts w:ascii="Arial" w:hAnsi="Arial" w:cs="Arial"/>
          <w:bCs/>
        </w:rPr>
        <w:t xml:space="preserve"> alır.” </w:t>
      </w:r>
      <w:r w:rsidRPr="00036904">
        <w:rPr>
          <w:rFonts w:ascii="Arial" w:hAnsi="Arial" w:cs="Arial"/>
          <w:b/>
          <w:bCs/>
        </w:rPr>
        <w:t>İfadesinde boş bırakılan yere hangi ifade gelmelidir?</w:t>
      </w:r>
    </w:p>
    <w:p w14:paraId="72349A37" w14:textId="54C72EC9" w:rsidR="00A25D0C" w:rsidRPr="00036904" w:rsidRDefault="00A25D0C" w:rsidP="00A25D0C">
      <w:pPr>
        <w:pStyle w:val="ListeParagraf"/>
        <w:numPr>
          <w:ilvl w:val="0"/>
          <w:numId w:val="46"/>
        </w:numPr>
        <w:jc w:val="both"/>
        <w:rPr>
          <w:rFonts w:ascii="Arial" w:hAnsi="Arial" w:cs="Arial"/>
        </w:rPr>
      </w:pPr>
      <w:r w:rsidRPr="00036904">
        <w:rPr>
          <w:rFonts w:ascii="Arial" w:hAnsi="Arial" w:cs="Arial"/>
        </w:rPr>
        <w:t>Solda</w:t>
      </w:r>
    </w:p>
    <w:p w14:paraId="785AB539" w14:textId="21B6E76F" w:rsidR="00A25D0C" w:rsidRPr="00036904" w:rsidRDefault="00A25D0C" w:rsidP="00A25D0C">
      <w:pPr>
        <w:pStyle w:val="ListeParagraf"/>
        <w:numPr>
          <w:ilvl w:val="0"/>
          <w:numId w:val="46"/>
        </w:numPr>
        <w:jc w:val="both"/>
        <w:rPr>
          <w:rFonts w:ascii="Arial" w:hAnsi="Arial" w:cs="Arial"/>
        </w:rPr>
      </w:pPr>
      <w:r w:rsidRPr="00036904">
        <w:rPr>
          <w:rFonts w:ascii="Arial" w:hAnsi="Arial" w:cs="Arial"/>
        </w:rPr>
        <w:t>Yukarıda</w:t>
      </w:r>
    </w:p>
    <w:p w14:paraId="00D94A65" w14:textId="59B0E237" w:rsidR="00A25D0C" w:rsidRPr="00036904" w:rsidRDefault="00A25D0C" w:rsidP="00A25D0C">
      <w:pPr>
        <w:pStyle w:val="ListeParagraf"/>
        <w:numPr>
          <w:ilvl w:val="0"/>
          <w:numId w:val="46"/>
        </w:numPr>
        <w:jc w:val="both"/>
        <w:rPr>
          <w:rFonts w:ascii="Arial" w:hAnsi="Arial" w:cs="Arial"/>
        </w:rPr>
      </w:pPr>
      <w:r w:rsidRPr="00036904">
        <w:rPr>
          <w:rFonts w:ascii="Arial" w:hAnsi="Arial" w:cs="Arial"/>
        </w:rPr>
        <w:t>Sağda</w:t>
      </w:r>
    </w:p>
    <w:p w14:paraId="71E3326B" w14:textId="6C96CE87" w:rsidR="00A25D0C" w:rsidRPr="00036904" w:rsidRDefault="00A25D0C" w:rsidP="00A25D0C">
      <w:pPr>
        <w:pStyle w:val="ListeParagraf"/>
        <w:numPr>
          <w:ilvl w:val="0"/>
          <w:numId w:val="46"/>
        </w:numPr>
        <w:jc w:val="both"/>
        <w:rPr>
          <w:rFonts w:ascii="Arial" w:hAnsi="Arial" w:cs="Arial"/>
        </w:rPr>
      </w:pPr>
      <w:r w:rsidRPr="00036904">
        <w:rPr>
          <w:rFonts w:ascii="Arial" w:hAnsi="Arial" w:cs="Arial"/>
        </w:rPr>
        <w:t>Aşağıda</w:t>
      </w:r>
    </w:p>
    <w:p w14:paraId="707E1224" w14:textId="306DD74F" w:rsidR="00A25D0C" w:rsidRPr="00036904" w:rsidRDefault="00A25D0C" w:rsidP="00A25D0C">
      <w:pPr>
        <w:jc w:val="both"/>
        <w:rPr>
          <w:rFonts w:ascii="Arial" w:hAnsi="Arial" w:cs="Arial"/>
        </w:rPr>
      </w:pPr>
    </w:p>
    <w:p w14:paraId="00E9C71F" w14:textId="5CA6BCB0" w:rsidR="00A25D0C" w:rsidRPr="00036904" w:rsidRDefault="00A25D0C" w:rsidP="00A25D0C">
      <w:pPr>
        <w:pStyle w:val="ListeParagraf"/>
        <w:numPr>
          <w:ilvl w:val="0"/>
          <w:numId w:val="1"/>
        </w:numPr>
        <w:jc w:val="both"/>
        <w:rPr>
          <w:rFonts w:ascii="Arial" w:hAnsi="Arial" w:cs="Arial"/>
          <w:b/>
        </w:rPr>
      </w:pPr>
      <w:r w:rsidRPr="00036904">
        <w:rPr>
          <w:rFonts w:ascii="Arial" w:hAnsi="Arial" w:cs="Arial"/>
          <w:b/>
          <w14:ligatures w14:val="standardContextual"/>
        </w:rPr>
        <w:t>Resmi Yazışmalarda Uygulanacak Usul Ve Esaslar Hakkında Yönetmeli</w:t>
      </w:r>
      <w:r w:rsidRPr="00036904">
        <w:rPr>
          <w:rFonts w:ascii="Arial" w:hAnsi="Arial" w:cs="Arial"/>
          <w:b/>
          <w:bCs/>
        </w:rPr>
        <w:t>ği’ne göre belgenin ikiden fazla yetkili tarafından imzalanması durumunda en üst unvan sahibinin adı, soyadı, unvanı ve imzası yetkililerin unvan sırasına göre nasıl sıralanır?</w:t>
      </w:r>
    </w:p>
    <w:p w14:paraId="03A19691" w14:textId="5B51D2EC" w:rsidR="00A25D0C" w:rsidRPr="00036904" w:rsidRDefault="00A25D0C" w:rsidP="00A25D0C">
      <w:pPr>
        <w:pStyle w:val="ListeParagraf"/>
        <w:numPr>
          <w:ilvl w:val="0"/>
          <w:numId w:val="47"/>
        </w:numPr>
        <w:jc w:val="both"/>
        <w:rPr>
          <w:rFonts w:ascii="Arial" w:hAnsi="Arial" w:cs="Arial"/>
        </w:rPr>
      </w:pPr>
      <w:r w:rsidRPr="00036904">
        <w:rPr>
          <w:rFonts w:ascii="Arial" w:hAnsi="Arial" w:cs="Arial"/>
        </w:rPr>
        <w:t>Aşağıdan yukarıya</w:t>
      </w:r>
    </w:p>
    <w:p w14:paraId="6D158C36" w14:textId="79B4552D" w:rsidR="00A25D0C" w:rsidRPr="00036904" w:rsidRDefault="00A25D0C" w:rsidP="00A25D0C">
      <w:pPr>
        <w:pStyle w:val="ListeParagraf"/>
        <w:numPr>
          <w:ilvl w:val="0"/>
          <w:numId w:val="47"/>
        </w:numPr>
        <w:jc w:val="both"/>
        <w:rPr>
          <w:rFonts w:ascii="Arial" w:hAnsi="Arial" w:cs="Arial"/>
        </w:rPr>
      </w:pPr>
      <w:r w:rsidRPr="00036904">
        <w:rPr>
          <w:rFonts w:ascii="Arial" w:hAnsi="Arial" w:cs="Arial"/>
        </w:rPr>
        <w:t>Soldan sağa</w:t>
      </w:r>
    </w:p>
    <w:p w14:paraId="163495AA" w14:textId="0774B0AD" w:rsidR="00A25D0C" w:rsidRPr="00036904" w:rsidRDefault="00A25D0C" w:rsidP="00A25D0C">
      <w:pPr>
        <w:pStyle w:val="ListeParagraf"/>
        <w:numPr>
          <w:ilvl w:val="0"/>
          <w:numId w:val="47"/>
        </w:numPr>
        <w:jc w:val="both"/>
        <w:rPr>
          <w:rFonts w:ascii="Arial" w:hAnsi="Arial" w:cs="Arial"/>
        </w:rPr>
      </w:pPr>
      <w:r w:rsidRPr="00036904">
        <w:rPr>
          <w:rFonts w:ascii="Arial" w:hAnsi="Arial" w:cs="Arial"/>
        </w:rPr>
        <w:t>Sağdan sola</w:t>
      </w:r>
    </w:p>
    <w:p w14:paraId="22AA7E91" w14:textId="12D4A589" w:rsidR="00A25D0C" w:rsidRPr="00036904" w:rsidRDefault="00A25D0C" w:rsidP="00A25D0C">
      <w:pPr>
        <w:pStyle w:val="ListeParagraf"/>
        <w:numPr>
          <w:ilvl w:val="0"/>
          <w:numId w:val="47"/>
        </w:numPr>
        <w:jc w:val="both"/>
        <w:rPr>
          <w:rFonts w:ascii="Arial" w:hAnsi="Arial" w:cs="Arial"/>
        </w:rPr>
      </w:pPr>
      <w:r w:rsidRPr="00036904">
        <w:rPr>
          <w:rFonts w:ascii="Arial" w:hAnsi="Arial" w:cs="Arial"/>
        </w:rPr>
        <w:t>Yukarıdan aşağıya</w:t>
      </w:r>
    </w:p>
    <w:p w14:paraId="02DF3624" w14:textId="1E74A388" w:rsidR="00A25D0C" w:rsidRPr="00036904" w:rsidRDefault="00A25D0C" w:rsidP="00A25D0C">
      <w:pPr>
        <w:jc w:val="both"/>
        <w:rPr>
          <w:rFonts w:ascii="Arial" w:hAnsi="Arial" w:cs="Arial"/>
        </w:rPr>
      </w:pPr>
    </w:p>
    <w:p w14:paraId="7BB26175" w14:textId="0551C988" w:rsidR="007E22D6" w:rsidRPr="00036904" w:rsidRDefault="007E22D6" w:rsidP="00A25D0C">
      <w:pPr>
        <w:jc w:val="both"/>
        <w:rPr>
          <w:rFonts w:ascii="Arial" w:hAnsi="Arial" w:cs="Arial"/>
        </w:rPr>
      </w:pPr>
    </w:p>
    <w:p w14:paraId="2DAD1BFB" w14:textId="77777777" w:rsidR="007E22D6" w:rsidRPr="00036904" w:rsidRDefault="007E22D6" w:rsidP="00A25D0C">
      <w:pPr>
        <w:jc w:val="both"/>
        <w:rPr>
          <w:rFonts w:ascii="Arial" w:hAnsi="Arial" w:cs="Arial"/>
        </w:rPr>
      </w:pPr>
    </w:p>
    <w:p w14:paraId="55A9FFE8" w14:textId="38AC2E6D" w:rsidR="00A25D0C" w:rsidRPr="00036904" w:rsidRDefault="007E22D6" w:rsidP="007E22D6">
      <w:pPr>
        <w:pStyle w:val="ListeParagraf"/>
        <w:numPr>
          <w:ilvl w:val="0"/>
          <w:numId w:val="48"/>
        </w:numPr>
        <w:jc w:val="both"/>
        <w:rPr>
          <w:rFonts w:ascii="Arial" w:hAnsi="Arial" w:cs="Arial"/>
        </w:rPr>
      </w:pPr>
      <w:r w:rsidRPr="00036904">
        <w:rPr>
          <w:rFonts w:ascii="Arial" w:hAnsi="Arial" w:cs="Arial"/>
        </w:rPr>
        <w:lastRenderedPageBreak/>
        <w:t>İdarenin adresi</w:t>
      </w:r>
    </w:p>
    <w:p w14:paraId="407DE763" w14:textId="682771B5" w:rsidR="007E22D6" w:rsidRPr="00036904" w:rsidRDefault="007E22D6" w:rsidP="007E22D6">
      <w:pPr>
        <w:pStyle w:val="ListeParagraf"/>
        <w:numPr>
          <w:ilvl w:val="0"/>
          <w:numId w:val="48"/>
        </w:numPr>
        <w:jc w:val="both"/>
        <w:rPr>
          <w:rFonts w:ascii="Arial" w:hAnsi="Arial" w:cs="Arial"/>
        </w:rPr>
      </w:pPr>
      <w:r w:rsidRPr="00036904">
        <w:rPr>
          <w:rFonts w:ascii="Arial" w:hAnsi="Arial" w:cs="Arial"/>
        </w:rPr>
        <w:t>İdarenin posta kodu</w:t>
      </w:r>
    </w:p>
    <w:p w14:paraId="4C422C0F" w14:textId="27802AE5" w:rsidR="007E22D6" w:rsidRPr="00036904" w:rsidRDefault="007E22D6" w:rsidP="007E22D6">
      <w:pPr>
        <w:pStyle w:val="ListeParagraf"/>
        <w:numPr>
          <w:ilvl w:val="0"/>
          <w:numId w:val="48"/>
        </w:numPr>
        <w:jc w:val="both"/>
        <w:rPr>
          <w:rFonts w:ascii="Arial" w:hAnsi="Arial" w:cs="Arial"/>
        </w:rPr>
      </w:pPr>
      <w:r w:rsidRPr="00036904">
        <w:rPr>
          <w:rFonts w:ascii="Arial" w:hAnsi="Arial" w:cs="Arial"/>
        </w:rPr>
        <w:t>İdarenin kayıtlı elektronik posta (KEP) adresi</w:t>
      </w:r>
    </w:p>
    <w:p w14:paraId="7AFA4D68" w14:textId="70AA823C" w:rsidR="007E22D6" w:rsidRPr="00036904" w:rsidRDefault="007E22D6" w:rsidP="007E22D6">
      <w:pPr>
        <w:pStyle w:val="ListeParagraf"/>
        <w:numPr>
          <w:ilvl w:val="0"/>
          <w:numId w:val="48"/>
        </w:numPr>
        <w:jc w:val="both"/>
        <w:rPr>
          <w:rFonts w:ascii="Arial" w:hAnsi="Arial" w:cs="Arial"/>
        </w:rPr>
      </w:pPr>
      <w:r w:rsidRPr="00036904">
        <w:rPr>
          <w:rFonts w:ascii="Arial" w:hAnsi="Arial" w:cs="Arial"/>
        </w:rPr>
        <w:t>İdarenin E-tebligat adresi</w:t>
      </w:r>
    </w:p>
    <w:p w14:paraId="58531AED" w14:textId="10C63688" w:rsidR="007E22D6" w:rsidRPr="00036904" w:rsidRDefault="007E22D6" w:rsidP="007E22D6">
      <w:pPr>
        <w:pStyle w:val="ListeParagraf"/>
        <w:numPr>
          <w:ilvl w:val="0"/>
          <w:numId w:val="48"/>
        </w:numPr>
        <w:jc w:val="both"/>
        <w:rPr>
          <w:rFonts w:ascii="Arial" w:hAnsi="Arial" w:cs="Arial"/>
        </w:rPr>
      </w:pPr>
      <w:r w:rsidRPr="00036904">
        <w:rPr>
          <w:rFonts w:ascii="Arial" w:hAnsi="Arial" w:cs="Arial"/>
        </w:rPr>
        <w:t>İdarenin internet sitesi</w:t>
      </w:r>
    </w:p>
    <w:p w14:paraId="1F26A818" w14:textId="62A92C8E" w:rsidR="007E22D6" w:rsidRPr="00036904" w:rsidRDefault="007E22D6" w:rsidP="00575422">
      <w:pPr>
        <w:pStyle w:val="ListeParagraf"/>
        <w:numPr>
          <w:ilvl w:val="0"/>
          <w:numId w:val="1"/>
        </w:numPr>
        <w:jc w:val="both"/>
        <w:rPr>
          <w:rFonts w:ascii="Arial" w:hAnsi="Arial" w:cs="Arial"/>
          <w:b/>
          <w:bCs/>
        </w:rPr>
      </w:pPr>
      <w:r w:rsidRPr="00036904">
        <w:rPr>
          <w:rFonts w:ascii="Arial" w:hAnsi="Arial" w:cs="Arial"/>
          <w:b/>
          <w14:ligatures w14:val="standardContextual"/>
        </w:rPr>
        <w:t>Resmi Yazışmalarda Uygulanacak Usul Ve Esaslar Hakkında Yönetmeli</w:t>
      </w:r>
      <w:r w:rsidRPr="00036904">
        <w:rPr>
          <w:rFonts w:ascii="Arial" w:hAnsi="Arial" w:cs="Arial"/>
          <w:b/>
          <w:bCs/>
        </w:rPr>
        <w:t>ği’ne göre iletişim bilgilerinde bulunması gerekenler aşağıdakilerden hangisinde doğru olarak verilmiştir?</w:t>
      </w:r>
    </w:p>
    <w:p w14:paraId="24723118" w14:textId="0E1E1778" w:rsidR="007E22D6" w:rsidRPr="00036904" w:rsidRDefault="007E22D6" w:rsidP="007E22D6">
      <w:pPr>
        <w:pStyle w:val="ListeParagraf"/>
        <w:numPr>
          <w:ilvl w:val="0"/>
          <w:numId w:val="49"/>
        </w:numPr>
        <w:jc w:val="both"/>
        <w:rPr>
          <w:rFonts w:ascii="Arial" w:hAnsi="Arial" w:cs="Arial"/>
        </w:rPr>
      </w:pPr>
      <w:r w:rsidRPr="00036904">
        <w:rPr>
          <w:rFonts w:ascii="Arial" w:hAnsi="Arial" w:cs="Arial"/>
        </w:rPr>
        <w:t>I,</w:t>
      </w:r>
      <w:proofErr w:type="gramStart"/>
      <w:r w:rsidRPr="00036904">
        <w:rPr>
          <w:rFonts w:ascii="Arial" w:hAnsi="Arial" w:cs="Arial"/>
        </w:rPr>
        <w:t>II,III</w:t>
      </w:r>
      <w:proofErr w:type="gramEnd"/>
      <w:r w:rsidRPr="00036904">
        <w:rPr>
          <w:rFonts w:ascii="Arial" w:hAnsi="Arial" w:cs="Arial"/>
        </w:rPr>
        <w:t xml:space="preserve"> ve V</w:t>
      </w:r>
    </w:p>
    <w:p w14:paraId="3376FE62" w14:textId="76967BCB" w:rsidR="007E22D6" w:rsidRPr="00036904" w:rsidRDefault="007E22D6" w:rsidP="007E22D6">
      <w:pPr>
        <w:pStyle w:val="ListeParagraf"/>
        <w:numPr>
          <w:ilvl w:val="0"/>
          <w:numId w:val="49"/>
        </w:numPr>
        <w:jc w:val="both"/>
        <w:rPr>
          <w:rFonts w:ascii="Arial" w:hAnsi="Arial" w:cs="Arial"/>
        </w:rPr>
      </w:pPr>
      <w:r w:rsidRPr="00036904">
        <w:rPr>
          <w:rFonts w:ascii="Arial" w:hAnsi="Arial" w:cs="Arial"/>
        </w:rPr>
        <w:t>I,II ve III</w:t>
      </w:r>
    </w:p>
    <w:p w14:paraId="061817CE" w14:textId="7863B0CB" w:rsidR="007E22D6" w:rsidRPr="00036904" w:rsidRDefault="007E22D6" w:rsidP="007E22D6">
      <w:pPr>
        <w:pStyle w:val="ListeParagraf"/>
        <w:numPr>
          <w:ilvl w:val="0"/>
          <w:numId w:val="49"/>
        </w:numPr>
        <w:jc w:val="both"/>
        <w:rPr>
          <w:rFonts w:ascii="Arial" w:hAnsi="Arial" w:cs="Arial"/>
        </w:rPr>
      </w:pPr>
      <w:r w:rsidRPr="00036904">
        <w:rPr>
          <w:rFonts w:ascii="Arial" w:hAnsi="Arial" w:cs="Arial"/>
        </w:rPr>
        <w:t>I, II, III, IV ve V</w:t>
      </w:r>
    </w:p>
    <w:p w14:paraId="23826132" w14:textId="70D7B62C" w:rsidR="007E22D6" w:rsidRPr="00036904" w:rsidRDefault="007E22D6" w:rsidP="007E22D6">
      <w:pPr>
        <w:pStyle w:val="ListeParagraf"/>
        <w:numPr>
          <w:ilvl w:val="0"/>
          <w:numId w:val="49"/>
        </w:numPr>
        <w:jc w:val="both"/>
        <w:rPr>
          <w:rFonts w:ascii="Arial" w:hAnsi="Arial" w:cs="Arial"/>
        </w:rPr>
      </w:pPr>
      <w:r w:rsidRPr="00036904">
        <w:rPr>
          <w:rFonts w:ascii="Arial" w:hAnsi="Arial" w:cs="Arial"/>
        </w:rPr>
        <w:t>II, III ve IV</w:t>
      </w:r>
    </w:p>
    <w:p w14:paraId="282615DE" w14:textId="67238A47" w:rsidR="00A25D0C" w:rsidRPr="00036904" w:rsidRDefault="00A25D0C" w:rsidP="00A25D0C">
      <w:pPr>
        <w:jc w:val="both"/>
        <w:rPr>
          <w:rFonts w:ascii="Arial" w:hAnsi="Arial" w:cs="Arial"/>
        </w:rPr>
      </w:pPr>
    </w:p>
    <w:p w14:paraId="597CA493" w14:textId="72A39237" w:rsidR="00575422" w:rsidRPr="00036904" w:rsidRDefault="00575422" w:rsidP="00575422">
      <w:pPr>
        <w:pStyle w:val="ListeParagraf"/>
        <w:numPr>
          <w:ilvl w:val="0"/>
          <w:numId w:val="1"/>
        </w:numPr>
        <w:jc w:val="both"/>
        <w:rPr>
          <w:rFonts w:ascii="Arial" w:hAnsi="Arial" w:cs="Arial"/>
          <w:b/>
        </w:rPr>
      </w:pPr>
      <w:r w:rsidRPr="00036904">
        <w:rPr>
          <w:rFonts w:ascii="Arial" w:hAnsi="Arial" w:cs="Arial"/>
          <w:b/>
          <w14:ligatures w14:val="standardContextual"/>
        </w:rPr>
        <w:t>Resmi Yazışmalarda Uygulanacak Usul Ve Esaslar Hakkında Yönetmeli</w:t>
      </w:r>
      <w:r w:rsidRPr="00036904">
        <w:rPr>
          <w:rFonts w:ascii="Arial" w:hAnsi="Arial" w:cs="Arial"/>
          <w:b/>
          <w:bCs/>
        </w:rPr>
        <w:t>ği’ne göre kendisine iletilen belgeyi reddeden idare, gönderen idareye bu durumu sebepleriyle birlikte belgenin kendisine ulaştığı tarihi takip eden kaçıncı iş gününün sonuna kadar bildirmesi gerekir?</w:t>
      </w:r>
    </w:p>
    <w:p w14:paraId="082D338B" w14:textId="2AC6102F" w:rsidR="00575422" w:rsidRPr="00036904" w:rsidRDefault="00575422" w:rsidP="00575422">
      <w:pPr>
        <w:pStyle w:val="ListeParagraf"/>
        <w:numPr>
          <w:ilvl w:val="0"/>
          <w:numId w:val="50"/>
        </w:numPr>
        <w:jc w:val="both"/>
        <w:rPr>
          <w:rFonts w:ascii="Arial" w:hAnsi="Arial" w:cs="Arial"/>
        </w:rPr>
      </w:pPr>
      <w:r w:rsidRPr="00036904">
        <w:rPr>
          <w:rFonts w:ascii="Arial" w:hAnsi="Arial" w:cs="Arial"/>
        </w:rPr>
        <w:t>Üçüncü iş günü</w:t>
      </w:r>
    </w:p>
    <w:p w14:paraId="0B67B54B" w14:textId="6AA613D1" w:rsidR="00575422" w:rsidRPr="00036904" w:rsidRDefault="00575422" w:rsidP="00575422">
      <w:pPr>
        <w:pStyle w:val="ListeParagraf"/>
        <w:numPr>
          <w:ilvl w:val="0"/>
          <w:numId w:val="50"/>
        </w:numPr>
        <w:jc w:val="both"/>
        <w:rPr>
          <w:rFonts w:ascii="Arial" w:hAnsi="Arial" w:cs="Arial"/>
        </w:rPr>
      </w:pPr>
      <w:r w:rsidRPr="00036904">
        <w:rPr>
          <w:rFonts w:ascii="Arial" w:hAnsi="Arial" w:cs="Arial"/>
        </w:rPr>
        <w:t>Beşinci iş günü</w:t>
      </w:r>
    </w:p>
    <w:p w14:paraId="005332D7" w14:textId="60858789" w:rsidR="00575422" w:rsidRPr="00036904" w:rsidRDefault="00575422" w:rsidP="00575422">
      <w:pPr>
        <w:pStyle w:val="ListeParagraf"/>
        <w:numPr>
          <w:ilvl w:val="0"/>
          <w:numId w:val="50"/>
        </w:numPr>
        <w:jc w:val="both"/>
        <w:rPr>
          <w:rFonts w:ascii="Arial" w:hAnsi="Arial" w:cs="Arial"/>
        </w:rPr>
      </w:pPr>
      <w:r w:rsidRPr="00036904">
        <w:rPr>
          <w:rFonts w:ascii="Arial" w:hAnsi="Arial" w:cs="Arial"/>
        </w:rPr>
        <w:t>İkinci iş günü</w:t>
      </w:r>
    </w:p>
    <w:p w14:paraId="7DAD8661" w14:textId="32DEB565" w:rsidR="00575422" w:rsidRPr="00036904" w:rsidRDefault="00575422" w:rsidP="00575422">
      <w:pPr>
        <w:pStyle w:val="ListeParagraf"/>
        <w:numPr>
          <w:ilvl w:val="0"/>
          <w:numId w:val="50"/>
        </w:numPr>
        <w:jc w:val="both"/>
        <w:rPr>
          <w:rFonts w:ascii="Arial" w:hAnsi="Arial" w:cs="Arial"/>
        </w:rPr>
      </w:pPr>
      <w:r w:rsidRPr="00036904">
        <w:rPr>
          <w:rFonts w:ascii="Arial" w:hAnsi="Arial" w:cs="Arial"/>
        </w:rPr>
        <w:t>Yedinci iş günü</w:t>
      </w:r>
    </w:p>
    <w:p w14:paraId="24E1B956" w14:textId="596BFE4F" w:rsidR="00D26ED4" w:rsidRPr="00036904" w:rsidRDefault="00D26ED4">
      <w:pPr>
        <w:spacing w:after="0" w:line="240" w:lineRule="auto"/>
        <w:rPr>
          <w:rFonts w:ascii="Arial" w:hAnsi="Arial" w:cs="Arial"/>
        </w:rPr>
      </w:pPr>
      <w:r w:rsidRPr="00036904">
        <w:rPr>
          <w:rFonts w:ascii="Arial" w:hAnsi="Arial" w:cs="Arial"/>
        </w:rPr>
        <w:br w:type="page"/>
      </w:r>
    </w:p>
    <w:p w14:paraId="1F080C1F" w14:textId="2D5C0B9A" w:rsidR="00D26ED4" w:rsidRPr="00036904" w:rsidRDefault="00D26ED4" w:rsidP="00D26ED4">
      <w:pPr>
        <w:jc w:val="both"/>
        <w:rPr>
          <w:rFonts w:ascii="Arial" w:hAnsi="Arial" w:cs="Arial"/>
          <w:b/>
        </w:rPr>
      </w:pPr>
      <w:r w:rsidRPr="00036904">
        <w:rPr>
          <w:rFonts w:ascii="Arial" w:hAnsi="Arial" w:cs="Arial"/>
          <w:b/>
        </w:rPr>
        <w:lastRenderedPageBreak/>
        <w:t>CEVAP ANAHTARI</w:t>
      </w:r>
    </w:p>
    <w:tbl>
      <w:tblPr>
        <w:tblStyle w:val="TabloKlavuzu"/>
        <w:tblW w:w="0" w:type="auto"/>
        <w:tblLook w:val="04A0" w:firstRow="1" w:lastRow="0" w:firstColumn="1" w:lastColumn="0" w:noHBand="0" w:noVBand="1"/>
      </w:tblPr>
      <w:tblGrid>
        <w:gridCol w:w="852"/>
        <w:gridCol w:w="1134"/>
      </w:tblGrid>
      <w:tr w:rsidR="00036904" w:rsidRPr="00036904" w14:paraId="292E82DA" w14:textId="77777777" w:rsidTr="00D26ED4">
        <w:tc>
          <w:tcPr>
            <w:tcW w:w="846" w:type="dxa"/>
          </w:tcPr>
          <w:p w14:paraId="0D482DB4" w14:textId="1E6BDBBB" w:rsidR="00D26ED4" w:rsidRPr="00036904" w:rsidRDefault="00D26ED4" w:rsidP="00D26ED4">
            <w:pPr>
              <w:jc w:val="both"/>
              <w:rPr>
                <w:rFonts w:ascii="Arial" w:hAnsi="Arial" w:cs="Arial"/>
                <w:b/>
              </w:rPr>
            </w:pPr>
            <w:r w:rsidRPr="00036904">
              <w:rPr>
                <w:rFonts w:ascii="Arial" w:hAnsi="Arial" w:cs="Arial"/>
                <w:b/>
              </w:rPr>
              <w:t>SORU</w:t>
            </w:r>
          </w:p>
        </w:tc>
        <w:tc>
          <w:tcPr>
            <w:tcW w:w="1134" w:type="dxa"/>
          </w:tcPr>
          <w:p w14:paraId="250E1B00" w14:textId="6A8AC15E" w:rsidR="00D26ED4" w:rsidRPr="00036904" w:rsidRDefault="00D26ED4" w:rsidP="00D26ED4">
            <w:pPr>
              <w:jc w:val="both"/>
              <w:rPr>
                <w:rFonts w:ascii="Arial" w:hAnsi="Arial" w:cs="Arial"/>
                <w:b/>
              </w:rPr>
            </w:pPr>
            <w:r w:rsidRPr="00036904">
              <w:rPr>
                <w:rFonts w:ascii="Arial" w:hAnsi="Arial" w:cs="Arial"/>
                <w:b/>
              </w:rPr>
              <w:t>CEVAP</w:t>
            </w:r>
          </w:p>
        </w:tc>
      </w:tr>
      <w:tr w:rsidR="00036904" w:rsidRPr="00036904" w14:paraId="4D10A925" w14:textId="77777777" w:rsidTr="00D26ED4">
        <w:tc>
          <w:tcPr>
            <w:tcW w:w="846" w:type="dxa"/>
          </w:tcPr>
          <w:p w14:paraId="785EB358" w14:textId="0364B7B0" w:rsidR="00D26ED4" w:rsidRPr="00036904" w:rsidRDefault="00D26ED4" w:rsidP="00D26ED4">
            <w:pPr>
              <w:jc w:val="both"/>
              <w:rPr>
                <w:rFonts w:ascii="Arial" w:hAnsi="Arial" w:cs="Arial"/>
                <w:b/>
              </w:rPr>
            </w:pPr>
            <w:r w:rsidRPr="00036904">
              <w:rPr>
                <w:rFonts w:ascii="Arial" w:hAnsi="Arial" w:cs="Arial"/>
                <w:b/>
              </w:rPr>
              <w:t>1-</w:t>
            </w:r>
          </w:p>
        </w:tc>
        <w:tc>
          <w:tcPr>
            <w:tcW w:w="1134" w:type="dxa"/>
          </w:tcPr>
          <w:p w14:paraId="6413221D" w14:textId="638E3221" w:rsidR="00D26ED4" w:rsidRPr="00036904" w:rsidRDefault="00D26ED4" w:rsidP="00D26ED4">
            <w:pPr>
              <w:jc w:val="both"/>
              <w:rPr>
                <w:rFonts w:ascii="Arial" w:hAnsi="Arial" w:cs="Arial"/>
              </w:rPr>
            </w:pPr>
            <w:r w:rsidRPr="00036904">
              <w:rPr>
                <w:rFonts w:ascii="Arial" w:hAnsi="Arial" w:cs="Arial"/>
              </w:rPr>
              <w:t>C</w:t>
            </w:r>
          </w:p>
        </w:tc>
      </w:tr>
      <w:tr w:rsidR="00036904" w:rsidRPr="00036904" w14:paraId="6AC34756" w14:textId="77777777" w:rsidTr="00D26ED4">
        <w:tc>
          <w:tcPr>
            <w:tcW w:w="846" w:type="dxa"/>
          </w:tcPr>
          <w:p w14:paraId="1335DEE4" w14:textId="529D1232" w:rsidR="00D26ED4" w:rsidRPr="00036904" w:rsidRDefault="00D26ED4" w:rsidP="00D26ED4">
            <w:pPr>
              <w:jc w:val="both"/>
              <w:rPr>
                <w:rFonts w:ascii="Arial" w:hAnsi="Arial" w:cs="Arial"/>
                <w:b/>
              </w:rPr>
            </w:pPr>
            <w:r w:rsidRPr="00036904">
              <w:rPr>
                <w:rFonts w:ascii="Arial" w:hAnsi="Arial" w:cs="Arial"/>
                <w:b/>
              </w:rPr>
              <w:t>2-</w:t>
            </w:r>
          </w:p>
        </w:tc>
        <w:tc>
          <w:tcPr>
            <w:tcW w:w="1134" w:type="dxa"/>
          </w:tcPr>
          <w:p w14:paraId="14B47A44" w14:textId="6125F83A" w:rsidR="00D26ED4" w:rsidRPr="00036904" w:rsidRDefault="00D26ED4" w:rsidP="00D26ED4">
            <w:pPr>
              <w:jc w:val="both"/>
              <w:rPr>
                <w:rFonts w:ascii="Arial" w:hAnsi="Arial" w:cs="Arial"/>
              </w:rPr>
            </w:pPr>
            <w:r w:rsidRPr="00036904">
              <w:rPr>
                <w:rFonts w:ascii="Arial" w:hAnsi="Arial" w:cs="Arial"/>
              </w:rPr>
              <w:t>D</w:t>
            </w:r>
          </w:p>
        </w:tc>
      </w:tr>
      <w:tr w:rsidR="00036904" w:rsidRPr="00036904" w14:paraId="317EF8EF" w14:textId="77777777" w:rsidTr="00D26ED4">
        <w:tc>
          <w:tcPr>
            <w:tcW w:w="846" w:type="dxa"/>
          </w:tcPr>
          <w:p w14:paraId="609496C4" w14:textId="3BD86719" w:rsidR="00D26ED4" w:rsidRPr="00036904" w:rsidRDefault="00D26ED4" w:rsidP="00D26ED4">
            <w:pPr>
              <w:jc w:val="both"/>
              <w:rPr>
                <w:rFonts w:ascii="Arial" w:hAnsi="Arial" w:cs="Arial"/>
                <w:b/>
              </w:rPr>
            </w:pPr>
            <w:r w:rsidRPr="00036904">
              <w:rPr>
                <w:rFonts w:ascii="Arial" w:hAnsi="Arial" w:cs="Arial"/>
                <w:b/>
              </w:rPr>
              <w:t>3-</w:t>
            </w:r>
          </w:p>
        </w:tc>
        <w:tc>
          <w:tcPr>
            <w:tcW w:w="1134" w:type="dxa"/>
          </w:tcPr>
          <w:p w14:paraId="3F68C5F4" w14:textId="08B0AA8E" w:rsidR="00D26ED4" w:rsidRPr="00036904" w:rsidRDefault="00D26ED4" w:rsidP="00D26ED4">
            <w:pPr>
              <w:jc w:val="both"/>
              <w:rPr>
                <w:rFonts w:ascii="Arial" w:hAnsi="Arial" w:cs="Arial"/>
              </w:rPr>
            </w:pPr>
            <w:r w:rsidRPr="00036904">
              <w:rPr>
                <w:rFonts w:ascii="Arial" w:hAnsi="Arial" w:cs="Arial"/>
              </w:rPr>
              <w:t>A</w:t>
            </w:r>
          </w:p>
        </w:tc>
      </w:tr>
      <w:tr w:rsidR="00036904" w:rsidRPr="00036904" w14:paraId="1C5E9630" w14:textId="77777777" w:rsidTr="00D26ED4">
        <w:tc>
          <w:tcPr>
            <w:tcW w:w="846" w:type="dxa"/>
          </w:tcPr>
          <w:p w14:paraId="6F20B3C0" w14:textId="029E30AF" w:rsidR="00D26ED4" w:rsidRPr="00036904" w:rsidRDefault="00D26ED4" w:rsidP="00D26ED4">
            <w:pPr>
              <w:jc w:val="both"/>
              <w:rPr>
                <w:rFonts w:ascii="Arial" w:hAnsi="Arial" w:cs="Arial"/>
                <w:b/>
              </w:rPr>
            </w:pPr>
            <w:r w:rsidRPr="00036904">
              <w:rPr>
                <w:rFonts w:ascii="Arial" w:hAnsi="Arial" w:cs="Arial"/>
                <w:b/>
              </w:rPr>
              <w:t>4-</w:t>
            </w:r>
          </w:p>
        </w:tc>
        <w:tc>
          <w:tcPr>
            <w:tcW w:w="1134" w:type="dxa"/>
          </w:tcPr>
          <w:p w14:paraId="549CBF2A" w14:textId="7C8BC91F" w:rsidR="00D26ED4" w:rsidRPr="00036904" w:rsidRDefault="00D26ED4" w:rsidP="00D26ED4">
            <w:pPr>
              <w:jc w:val="both"/>
              <w:rPr>
                <w:rFonts w:ascii="Arial" w:hAnsi="Arial" w:cs="Arial"/>
              </w:rPr>
            </w:pPr>
            <w:r w:rsidRPr="00036904">
              <w:rPr>
                <w:rFonts w:ascii="Arial" w:hAnsi="Arial" w:cs="Arial"/>
              </w:rPr>
              <w:t>C</w:t>
            </w:r>
          </w:p>
        </w:tc>
      </w:tr>
      <w:tr w:rsidR="00036904" w:rsidRPr="00036904" w14:paraId="02FF524A" w14:textId="77777777" w:rsidTr="00D26ED4">
        <w:tc>
          <w:tcPr>
            <w:tcW w:w="846" w:type="dxa"/>
          </w:tcPr>
          <w:p w14:paraId="73B46070" w14:textId="66B41104" w:rsidR="00D26ED4" w:rsidRPr="00036904" w:rsidRDefault="00D26ED4" w:rsidP="00D26ED4">
            <w:pPr>
              <w:jc w:val="both"/>
              <w:rPr>
                <w:rFonts w:ascii="Arial" w:hAnsi="Arial" w:cs="Arial"/>
                <w:b/>
              </w:rPr>
            </w:pPr>
            <w:r w:rsidRPr="00036904">
              <w:rPr>
                <w:rFonts w:ascii="Arial" w:hAnsi="Arial" w:cs="Arial"/>
                <w:b/>
              </w:rPr>
              <w:t>5-</w:t>
            </w:r>
          </w:p>
        </w:tc>
        <w:tc>
          <w:tcPr>
            <w:tcW w:w="1134" w:type="dxa"/>
          </w:tcPr>
          <w:p w14:paraId="69E4A0F2" w14:textId="19AFABAA" w:rsidR="00D26ED4" w:rsidRPr="00036904" w:rsidRDefault="00D26ED4" w:rsidP="00D26ED4">
            <w:pPr>
              <w:jc w:val="both"/>
              <w:rPr>
                <w:rFonts w:ascii="Arial" w:hAnsi="Arial" w:cs="Arial"/>
              </w:rPr>
            </w:pPr>
            <w:r w:rsidRPr="00036904">
              <w:rPr>
                <w:rFonts w:ascii="Arial" w:hAnsi="Arial" w:cs="Arial"/>
              </w:rPr>
              <w:t>B</w:t>
            </w:r>
          </w:p>
        </w:tc>
      </w:tr>
      <w:tr w:rsidR="00036904" w:rsidRPr="00036904" w14:paraId="472926EE" w14:textId="77777777" w:rsidTr="00D26ED4">
        <w:tc>
          <w:tcPr>
            <w:tcW w:w="846" w:type="dxa"/>
          </w:tcPr>
          <w:p w14:paraId="1804835A" w14:textId="34678B76" w:rsidR="00D26ED4" w:rsidRPr="00036904" w:rsidRDefault="00D26ED4" w:rsidP="00D26ED4">
            <w:pPr>
              <w:jc w:val="both"/>
              <w:rPr>
                <w:rFonts w:ascii="Arial" w:hAnsi="Arial" w:cs="Arial"/>
                <w:b/>
              </w:rPr>
            </w:pPr>
            <w:r w:rsidRPr="00036904">
              <w:rPr>
                <w:rFonts w:ascii="Arial" w:hAnsi="Arial" w:cs="Arial"/>
                <w:b/>
              </w:rPr>
              <w:t>6-</w:t>
            </w:r>
          </w:p>
        </w:tc>
        <w:tc>
          <w:tcPr>
            <w:tcW w:w="1134" w:type="dxa"/>
          </w:tcPr>
          <w:p w14:paraId="002FDC75" w14:textId="035966E9" w:rsidR="00D26ED4" w:rsidRPr="00036904" w:rsidRDefault="00D26ED4" w:rsidP="00D26ED4">
            <w:pPr>
              <w:jc w:val="both"/>
              <w:rPr>
                <w:rFonts w:ascii="Arial" w:hAnsi="Arial" w:cs="Arial"/>
              </w:rPr>
            </w:pPr>
            <w:r w:rsidRPr="00036904">
              <w:rPr>
                <w:rFonts w:ascii="Arial" w:hAnsi="Arial" w:cs="Arial"/>
              </w:rPr>
              <w:t>B</w:t>
            </w:r>
          </w:p>
        </w:tc>
        <w:bookmarkStart w:id="0" w:name="_GoBack"/>
        <w:bookmarkEnd w:id="0"/>
      </w:tr>
      <w:tr w:rsidR="00036904" w:rsidRPr="00036904" w14:paraId="6D139FD5" w14:textId="77777777" w:rsidTr="00D26ED4">
        <w:tc>
          <w:tcPr>
            <w:tcW w:w="846" w:type="dxa"/>
          </w:tcPr>
          <w:p w14:paraId="10C75BAC" w14:textId="4A54912D" w:rsidR="00D26ED4" w:rsidRPr="00036904" w:rsidRDefault="00D26ED4" w:rsidP="00D26ED4">
            <w:pPr>
              <w:jc w:val="both"/>
              <w:rPr>
                <w:rFonts w:ascii="Arial" w:hAnsi="Arial" w:cs="Arial"/>
                <w:b/>
              </w:rPr>
            </w:pPr>
            <w:r w:rsidRPr="00036904">
              <w:rPr>
                <w:rFonts w:ascii="Arial" w:hAnsi="Arial" w:cs="Arial"/>
                <w:b/>
              </w:rPr>
              <w:t>7-</w:t>
            </w:r>
          </w:p>
        </w:tc>
        <w:tc>
          <w:tcPr>
            <w:tcW w:w="1134" w:type="dxa"/>
          </w:tcPr>
          <w:p w14:paraId="4B1483DD" w14:textId="17CDBD6E" w:rsidR="00D26ED4" w:rsidRPr="00036904" w:rsidRDefault="00D26ED4" w:rsidP="00D26ED4">
            <w:pPr>
              <w:jc w:val="both"/>
              <w:rPr>
                <w:rFonts w:ascii="Arial" w:hAnsi="Arial" w:cs="Arial"/>
              </w:rPr>
            </w:pPr>
            <w:r w:rsidRPr="00036904">
              <w:rPr>
                <w:rFonts w:ascii="Arial" w:hAnsi="Arial" w:cs="Arial"/>
              </w:rPr>
              <w:t>C</w:t>
            </w:r>
          </w:p>
        </w:tc>
      </w:tr>
      <w:tr w:rsidR="00036904" w:rsidRPr="00036904" w14:paraId="163CC451" w14:textId="77777777" w:rsidTr="00D26ED4">
        <w:tc>
          <w:tcPr>
            <w:tcW w:w="846" w:type="dxa"/>
          </w:tcPr>
          <w:p w14:paraId="24E79376" w14:textId="52270BC6" w:rsidR="00D26ED4" w:rsidRPr="00036904" w:rsidRDefault="00D26ED4" w:rsidP="00D26ED4">
            <w:pPr>
              <w:jc w:val="both"/>
              <w:rPr>
                <w:rFonts w:ascii="Arial" w:hAnsi="Arial" w:cs="Arial"/>
                <w:b/>
              </w:rPr>
            </w:pPr>
            <w:r w:rsidRPr="00036904">
              <w:rPr>
                <w:rFonts w:ascii="Arial" w:hAnsi="Arial" w:cs="Arial"/>
                <w:b/>
              </w:rPr>
              <w:t>8-</w:t>
            </w:r>
          </w:p>
        </w:tc>
        <w:tc>
          <w:tcPr>
            <w:tcW w:w="1134" w:type="dxa"/>
          </w:tcPr>
          <w:p w14:paraId="6310CAB1" w14:textId="4AE8F50F" w:rsidR="00D26ED4" w:rsidRPr="00036904" w:rsidRDefault="00D26ED4" w:rsidP="00D26ED4">
            <w:pPr>
              <w:jc w:val="both"/>
              <w:rPr>
                <w:rFonts w:ascii="Arial" w:hAnsi="Arial" w:cs="Arial"/>
              </w:rPr>
            </w:pPr>
            <w:r w:rsidRPr="00036904">
              <w:rPr>
                <w:rFonts w:ascii="Arial" w:hAnsi="Arial" w:cs="Arial"/>
              </w:rPr>
              <w:t>B</w:t>
            </w:r>
          </w:p>
        </w:tc>
      </w:tr>
      <w:tr w:rsidR="00036904" w:rsidRPr="00036904" w14:paraId="505A3C2F" w14:textId="77777777" w:rsidTr="00D26ED4">
        <w:tc>
          <w:tcPr>
            <w:tcW w:w="846" w:type="dxa"/>
          </w:tcPr>
          <w:p w14:paraId="34440D00" w14:textId="55D8C06E" w:rsidR="00D26ED4" w:rsidRPr="00036904" w:rsidRDefault="00D26ED4" w:rsidP="00D26ED4">
            <w:pPr>
              <w:jc w:val="both"/>
              <w:rPr>
                <w:rFonts w:ascii="Arial" w:hAnsi="Arial" w:cs="Arial"/>
                <w:b/>
              </w:rPr>
            </w:pPr>
            <w:r w:rsidRPr="00036904">
              <w:rPr>
                <w:rFonts w:ascii="Arial" w:hAnsi="Arial" w:cs="Arial"/>
                <w:b/>
              </w:rPr>
              <w:t>9-</w:t>
            </w:r>
          </w:p>
        </w:tc>
        <w:tc>
          <w:tcPr>
            <w:tcW w:w="1134" w:type="dxa"/>
          </w:tcPr>
          <w:p w14:paraId="31B38DF8" w14:textId="660E20F4" w:rsidR="00D26ED4" w:rsidRPr="00036904" w:rsidRDefault="00D26ED4" w:rsidP="00D26ED4">
            <w:pPr>
              <w:jc w:val="both"/>
              <w:rPr>
                <w:rFonts w:ascii="Arial" w:hAnsi="Arial" w:cs="Arial"/>
              </w:rPr>
            </w:pPr>
            <w:r w:rsidRPr="00036904">
              <w:rPr>
                <w:rFonts w:ascii="Arial" w:hAnsi="Arial" w:cs="Arial"/>
              </w:rPr>
              <w:t>C</w:t>
            </w:r>
          </w:p>
        </w:tc>
      </w:tr>
      <w:tr w:rsidR="00036904" w:rsidRPr="00036904" w14:paraId="338D023E" w14:textId="77777777" w:rsidTr="00D26ED4">
        <w:tc>
          <w:tcPr>
            <w:tcW w:w="846" w:type="dxa"/>
          </w:tcPr>
          <w:p w14:paraId="30C3AFCA" w14:textId="4FC6C2F9" w:rsidR="00D26ED4" w:rsidRPr="00036904" w:rsidRDefault="00D26ED4" w:rsidP="00D26ED4">
            <w:pPr>
              <w:jc w:val="both"/>
              <w:rPr>
                <w:rFonts w:ascii="Arial" w:hAnsi="Arial" w:cs="Arial"/>
                <w:b/>
              </w:rPr>
            </w:pPr>
            <w:r w:rsidRPr="00036904">
              <w:rPr>
                <w:rFonts w:ascii="Arial" w:hAnsi="Arial" w:cs="Arial"/>
                <w:b/>
              </w:rPr>
              <w:t>10-</w:t>
            </w:r>
          </w:p>
        </w:tc>
        <w:tc>
          <w:tcPr>
            <w:tcW w:w="1134" w:type="dxa"/>
          </w:tcPr>
          <w:p w14:paraId="5E3BB49E" w14:textId="47132F0B" w:rsidR="00D26ED4" w:rsidRPr="00036904" w:rsidRDefault="00D26ED4" w:rsidP="00D26ED4">
            <w:pPr>
              <w:jc w:val="both"/>
              <w:rPr>
                <w:rFonts w:ascii="Arial" w:hAnsi="Arial" w:cs="Arial"/>
              </w:rPr>
            </w:pPr>
            <w:r w:rsidRPr="00036904">
              <w:rPr>
                <w:rFonts w:ascii="Arial" w:hAnsi="Arial" w:cs="Arial"/>
              </w:rPr>
              <w:t>B</w:t>
            </w:r>
          </w:p>
        </w:tc>
      </w:tr>
      <w:tr w:rsidR="00036904" w:rsidRPr="00036904" w14:paraId="2380AA0B" w14:textId="77777777" w:rsidTr="00D26ED4">
        <w:tc>
          <w:tcPr>
            <w:tcW w:w="846" w:type="dxa"/>
          </w:tcPr>
          <w:p w14:paraId="439BCD21" w14:textId="0BAAD6BC" w:rsidR="00D26ED4" w:rsidRPr="00036904" w:rsidRDefault="00D26ED4" w:rsidP="00D26ED4">
            <w:pPr>
              <w:jc w:val="both"/>
              <w:rPr>
                <w:rFonts w:ascii="Arial" w:hAnsi="Arial" w:cs="Arial"/>
                <w:b/>
              </w:rPr>
            </w:pPr>
            <w:r w:rsidRPr="00036904">
              <w:rPr>
                <w:rFonts w:ascii="Arial" w:hAnsi="Arial" w:cs="Arial"/>
                <w:b/>
              </w:rPr>
              <w:t>11-</w:t>
            </w:r>
          </w:p>
        </w:tc>
        <w:tc>
          <w:tcPr>
            <w:tcW w:w="1134" w:type="dxa"/>
          </w:tcPr>
          <w:p w14:paraId="4B194534" w14:textId="4600A33F" w:rsidR="00D26ED4" w:rsidRPr="00036904" w:rsidRDefault="00D26ED4" w:rsidP="00D26ED4">
            <w:pPr>
              <w:jc w:val="both"/>
              <w:rPr>
                <w:rFonts w:ascii="Arial" w:hAnsi="Arial" w:cs="Arial"/>
              </w:rPr>
            </w:pPr>
            <w:r w:rsidRPr="00036904">
              <w:rPr>
                <w:rFonts w:ascii="Arial" w:hAnsi="Arial" w:cs="Arial"/>
              </w:rPr>
              <w:t>D</w:t>
            </w:r>
          </w:p>
        </w:tc>
      </w:tr>
      <w:tr w:rsidR="00036904" w:rsidRPr="00036904" w14:paraId="204B00A0" w14:textId="77777777" w:rsidTr="00D26ED4">
        <w:tc>
          <w:tcPr>
            <w:tcW w:w="846" w:type="dxa"/>
          </w:tcPr>
          <w:p w14:paraId="1A082CC8" w14:textId="0EEF865F" w:rsidR="00D26ED4" w:rsidRPr="00036904" w:rsidRDefault="00D26ED4" w:rsidP="00D26ED4">
            <w:pPr>
              <w:jc w:val="both"/>
              <w:rPr>
                <w:rFonts w:ascii="Arial" w:hAnsi="Arial" w:cs="Arial"/>
                <w:b/>
              </w:rPr>
            </w:pPr>
            <w:r w:rsidRPr="00036904">
              <w:rPr>
                <w:rFonts w:ascii="Arial" w:hAnsi="Arial" w:cs="Arial"/>
                <w:b/>
              </w:rPr>
              <w:t>12-</w:t>
            </w:r>
          </w:p>
        </w:tc>
        <w:tc>
          <w:tcPr>
            <w:tcW w:w="1134" w:type="dxa"/>
          </w:tcPr>
          <w:p w14:paraId="46AAC4C1" w14:textId="21837118" w:rsidR="00D26ED4" w:rsidRPr="00036904" w:rsidRDefault="00D26ED4" w:rsidP="00D26ED4">
            <w:pPr>
              <w:jc w:val="both"/>
              <w:rPr>
                <w:rFonts w:ascii="Arial" w:hAnsi="Arial" w:cs="Arial"/>
              </w:rPr>
            </w:pPr>
            <w:r w:rsidRPr="00036904">
              <w:rPr>
                <w:rFonts w:ascii="Arial" w:hAnsi="Arial" w:cs="Arial"/>
              </w:rPr>
              <w:t>B</w:t>
            </w:r>
          </w:p>
        </w:tc>
      </w:tr>
      <w:tr w:rsidR="00036904" w:rsidRPr="00036904" w14:paraId="248E9F90" w14:textId="77777777" w:rsidTr="00D26ED4">
        <w:tc>
          <w:tcPr>
            <w:tcW w:w="846" w:type="dxa"/>
          </w:tcPr>
          <w:p w14:paraId="7863ABCD" w14:textId="23B34588" w:rsidR="00D26ED4" w:rsidRPr="00036904" w:rsidRDefault="00D26ED4" w:rsidP="00D26ED4">
            <w:pPr>
              <w:jc w:val="both"/>
              <w:rPr>
                <w:rFonts w:ascii="Arial" w:hAnsi="Arial" w:cs="Arial"/>
                <w:b/>
              </w:rPr>
            </w:pPr>
            <w:r w:rsidRPr="00036904">
              <w:rPr>
                <w:rFonts w:ascii="Arial" w:hAnsi="Arial" w:cs="Arial"/>
                <w:b/>
              </w:rPr>
              <w:t>13-</w:t>
            </w:r>
          </w:p>
        </w:tc>
        <w:tc>
          <w:tcPr>
            <w:tcW w:w="1134" w:type="dxa"/>
          </w:tcPr>
          <w:p w14:paraId="22C2C1B9" w14:textId="4A966AF4" w:rsidR="00D26ED4" w:rsidRPr="00036904" w:rsidRDefault="00D26ED4" w:rsidP="00D26ED4">
            <w:pPr>
              <w:jc w:val="both"/>
              <w:rPr>
                <w:rFonts w:ascii="Arial" w:hAnsi="Arial" w:cs="Arial"/>
              </w:rPr>
            </w:pPr>
            <w:r w:rsidRPr="00036904">
              <w:rPr>
                <w:rFonts w:ascii="Arial" w:hAnsi="Arial" w:cs="Arial"/>
              </w:rPr>
              <w:t>C</w:t>
            </w:r>
          </w:p>
        </w:tc>
      </w:tr>
      <w:tr w:rsidR="00036904" w:rsidRPr="00036904" w14:paraId="5ACF1F39" w14:textId="77777777" w:rsidTr="00D26ED4">
        <w:tc>
          <w:tcPr>
            <w:tcW w:w="846" w:type="dxa"/>
          </w:tcPr>
          <w:p w14:paraId="0E8C2A7C" w14:textId="312ED372" w:rsidR="00D26ED4" w:rsidRPr="00036904" w:rsidRDefault="00D26ED4" w:rsidP="00D26ED4">
            <w:pPr>
              <w:jc w:val="both"/>
              <w:rPr>
                <w:rFonts w:ascii="Arial" w:hAnsi="Arial" w:cs="Arial"/>
                <w:b/>
              </w:rPr>
            </w:pPr>
            <w:r w:rsidRPr="00036904">
              <w:rPr>
                <w:rFonts w:ascii="Arial" w:hAnsi="Arial" w:cs="Arial"/>
                <w:b/>
              </w:rPr>
              <w:t>14-</w:t>
            </w:r>
          </w:p>
        </w:tc>
        <w:tc>
          <w:tcPr>
            <w:tcW w:w="1134" w:type="dxa"/>
          </w:tcPr>
          <w:p w14:paraId="3246A25A" w14:textId="0791E630" w:rsidR="00D26ED4" w:rsidRPr="00036904" w:rsidRDefault="00D26ED4" w:rsidP="00D26ED4">
            <w:pPr>
              <w:jc w:val="both"/>
              <w:rPr>
                <w:rFonts w:ascii="Arial" w:hAnsi="Arial" w:cs="Arial"/>
              </w:rPr>
            </w:pPr>
            <w:r w:rsidRPr="00036904">
              <w:rPr>
                <w:rFonts w:ascii="Arial" w:hAnsi="Arial" w:cs="Arial"/>
              </w:rPr>
              <w:t>B</w:t>
            </w:r>
          </w:p>
        </w:tc>
      </w:tr>
      <w:tr w:rsidR="00036904" w:rsidRPr="00036904" w14:paraId="6D32D76F" w14:textId="77777777" w:rsidTr="00D26ED4">
        <w:tc>
          <w:tcPr>
            <w:tcW w:w="846" w:type="dxa"/>
          </w:tcPr>
          <w:p w14:paraId="56EDC751" w14:textId="6079EBA1" w:rsidR="00D26ED4" w:rsidRPr="00036904" w:rsidRDefault="00D26ED4" w:rsidP="00D26ED4">
            <w:pPr>
              <w:jc w:val="both"/>
              <w:rPr>
                <w:rFonts w:ascii="Arial" w:hAnsi="Arial" w:cs="Arial"/>
                <w:b/>
              </w:rPr>
            </w:pPr>
            <w:r w:rsidRPr="00036904">
              <w:rPr>
                <w:rFonts w:ascii="Arial" w:hAnsi="Arial" w:cs="Arial"/>
                <w:b/>
              </w:rPr>
              <w:t>15-</w:t>
            </w:r>
          </w:p>
        </w:tc>
        <w:tc>
          <w:tcPr>
            <w:tcW w:w="1134" w:type="dxa"/>
          </w:tcPr>
          <w:p w14:paraId="7B0440B2" w14:textId="03388739" w:rsidR="00D26ED4" w:rsidRPr="00036904" w:rsidRDefault="00D26ED4" w:rsidP="00D26ED4">
            <w:pPr>
              <w:jc w:val="both"/>
              <w:rPr>
                <w:rFonts w:ascii="Arial" w:hAnsi="Arial" w:cs="Arial"/>
              </w:rPr>
            </w:pPr>
            <w:r w:rsidRPr="00036904">
              <w:rPr>
                <w:rFonts w:ascii="Arial" w:hAnsi="Arial" w:cs="Arial"/>
              </w:rPr>
              <w:t>A</w:t>
            </w:r>
          </w:p>
        </w:tc>
      </w:tr>
      <w:tr w:rsidR="00036904" w:rsidRPr="00036904" w14:paraId="233AFBB5" w14:textId="77777777" w:rsidTr="00D26ED4">
        <w:tc>
          <w:tcPr>
            <w:tcW w:w="846" w:type="dxa"/>
          </w:tcPr>
          <w:p w14:paraId="527FB762" w14:textId="0A651AAD" w:rsidR="00D26ED4" w:rsidRPr="00036904" w:rsidRDefault="00D26ED4" w:rsidP="00D26ED4">
            <w:pPr>
              <w:jc w:val="both"/>
              <w:rPr>
                <w:rFonts w:ascii="Arial" w:hAnsi="Arial" w:cs="Arial"/>
                <w:b/>
              </w:rPr>
            </w:pPr>
            <w:r w:rsidRPr="00036904">
              <w:rPr>
                <w:rFonts w:ascii="Arial" w:hAnsi="Arial" w:cs="Arial"/>
                <w:b/>
              </w:rPr>
              <w:t>16-</w:t>
            </w:r>
          </w:p>
        </w:tc>
        <w:tc>
          <w:tcPr>
            <w:tcW w:w="1134" w:type="dxa"/>
          </w:tcPr>
          <w:p w14:paraId="08AB0066" w14:textId="2AA849A2" w:rsidR="00D26ED4" w:rsidRPr="00036904" w:rsidRDefault="00D26ED4" w:rsidP="00D26ED4">
            <w:pPr>
              <w:jc w:val="both"/>
              <w:rPr>
                <w:rFonts w:ascii="Arial" w:hAnsi="Arial" w:cs="Arial"/>
              </w:rPr>
            </w:pPr>
            <w:r w:rsidRPr="00036904">
              <w:rPr>
                <w:rFonts w:ascii="Arial" w:hAnsi="Arial" w:cs="Arial"/>
              </w:rPr>
              <w:t>C</w:t>
            </w:r>
          </w:p>
        </w:tc>
      </w:tr>
    </w:tbl>
    <w:p w14:paraId="3F35CEAA" w14:textId="77777777" w:rsidR="00D26ED4" w:rsidRPr="00036904" w:rsidRDefault="00D26ED4" w:rsidP="00D26ED4">
      <w:pPr>
        <w:jc w:val="both"/>
        <w:rPr>
          <w:rFonts w:ascii="Arial" w:hAnsi="Arial" w:cs="Arial"/>
        </w:rPr>
      </w:pPr>
    </w:p>
    <w:p w14:paraId="482B4E42" w14:textId="77777777" w:rsidR="007E22D6" w:rsidRPr="00036904" w:rsidRDefault="007E22D6" w:rsidP="00A25D0C">
      <w:pPr>
        <w:jc w:val="both"/>
        <w:rPr>
          <w:rFonts w:ascii="Arial" w:hAnsi="Arial" w:cs="Arial"/>
        </w:rPr>
      </w:pPr>
    </w:p>
    <w:p w14:paraId="7DD4ADC5" w14:textId="77777777" w:rsidR="00A25D0C" w:rsidRPr="00036904" w:rsidRDefault="00A25D0C" w:rsidP="00A25D0C">
      <w:pPr>
        <w:jc w:val="both"/>
        <w:rPr>
          <w:rFonts w:ascii="Arial" w:hAnsi="Arial" w:cs="Arial"/>
        </w:rPr>
      </w:pPr>
    </w:p>
    <w:p w14:paraId="6D08BADB" w14:textId="77777777" w:rsidR="00035AE5" w:rsidRPr="00036904" w:rsidRDefault="00035AE5">
      <w:pPr>
        <w:rPr>
          <w:rFonts w:ascii="Arial" w:hAnsi="Arial" w:cs="Arial"/>
        </w:rPr>
      </w:pPr>
    </w:p>
    <w:sectPr w:rsidR="00035AE5" w:rsidRPr="00036904" w:rsidSect="00FF6257">
      <w:type w:val="continuous"/>
      <w:pgSz w:w="11906" w:h="16838"/>
      <w:pgMar w:top="2694" w:right="707" w:bottom="1328" w:left="993" w:header="708" w:footer="708" w:gutter="0"/>
      <w:cols w:num="2" w:space="99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A2F8" w14:textId="77777777" w:rsidR="002E752D" w:rsidRDefault="002E752D">
      <w:pPr>
        <w:spacing w:after="0" w:line="240" w:lineRule="auto"/>
      </w:pPr>
      <w:r>
        <w:separator/>
      </w:r>
    </w:p>
  </w:endnote>
  <w:endnote w:type="continuationSeparator" w:id="0">
    <w:p w14:paraId="55E5076E" w14:textId="77777777" w:rsidR="002E752D" w:rsidRDefault="002E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CS Gövde)">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42CB" w14:textId="77777777" w:rsidR="002E752D" w:rsidRDefault="002E752D">
      <w:pPr>
        <w:spacing w:after="0" w:line="240" w:lineRule="auto"/>
      </w:pPr>
      <w:r>
        <w:separator/>
      </w:r>
    </w:p>
  </w:footnote>
  <w:footnote w:type="continuationSeparator" w:id="0">
    <w:p w14:paraId="6266DC2B" w14:textId="77777777" w:rsidR="002E752D" w:rsidRDefault="002E752D">
      <w:pPr>
        <w:spacing w:after="0" w:line="240" w:lineRule="auto"/>
      </w:pPr>
      <w:r>
        <w:continuationSeparator/>
      </w:r>
    </w:p>
  </w:footnote>
  <w:footnote w:id="1">
    <w:p w14:paraId="2F8DFDBB" w14:textId="5CCA3121" w:rsidR="00A92A6F" w:rsidRDefault="00A92A6F" w:rsidP="00F50DB4">
      <w:pPr>
        <w:pStyle w:val="DipnotMetni"/>
        <w:jc w:val="both"/>
      </w:pPr>
      <w:r>
        <w:rPr>
          <w:rStyle w:val="DipnotBavurusu"/>
        </w:rPr>
        <w:footnoteRef/>
      </w:r>
      <w:r>
        <w:t xml:space="preserve"> </w:t>
      </w:r>
      <w:r w:rsidRPr="00F50DB4">
        <w:rPr>
          <w:rFonts w:cs="Times New Roman (CS Gövde)"/>
          <w:b/>
          <w:bCs/>
          <w:i/>
          <w:iCs/>
        </w:rPr>
        <w:t>Sorunların Tüm Hakları Saklı Olup, Diyanet-Sen Akademisine Aittir. İzinsiz Kesinlikle Çoğaltılamaz. Sorular, doğrudan mevzuat ve kamu kurum kuruluşlarının sınav örneklerinden yararlanılarak örnek olması amacıyla hazırlanmıştır. Sorular adaylara yol göstermesi amacıyla hazırlanmıştır. Kırmızı renk olan seçenekler, doğru cevap seçeneğidir.</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E959" w14:textId="77777777" w:rsidR="003A6EF5" w:rsidRDefault="003B4DBD" w:rsidP="00E9584C">
    <w:pPr>
      <w:pStyle w:val="stBilgi"/>
      <w:ind w:left="-567"/>
    </w:pPr>
    <w:r>
      <w:rPr>
        <w:noProof/>
        <w:lang w:eastAsia="tr-TR"/>
      </w:rPr>
      <w:drawing>
        <wp:inline distT="0" distB="0" distL="0" distR="0" wp14:anchorId="1973830C" wp14:editId="7F771017">
          <wp:extent cx="6452801" cy="790575"/>
          <wp:effectExtent l="0" t="0" r="5715" b="0"/>
          <wp:docPr id="549819652" name="Resim 549819652" descr="C:\Users\CASP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1724" cy="795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531"/>
    <w:multiLevelType w:val="hybridMultilevel"/>
    <w:tmpl w:val="31C0FAE6"/>
    <w:lvl w:ilvl="0" w:tplc="D57A389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41D0DEC"/>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4B0E8C"/>
    <w:multiLevelType w:val="hybridMultilevel"/>
    <w:tmpl w:val="393C2A04"/>
    <w:lvl w:ilvl="0" w:tplc="63C4F04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8CC224A"/>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C209E9"/>
    <w:multiLevelType w:val="hybridMultilevel"/>
    <w:tmpl w:val="611842C4"/>
    <w:lvl w:ilvl="0" w:tplc="6F127B1C">
      <w:start w:val="1"/>
      <w:numFmt w:val="upperRoman"/>
      <w:lvlText w:val="%1-"/>
      <w:lvlJc w:val="left"/>
      <w:pPr>
        <w:ind w:left="1428" w:hanging="72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F23484"/>
    <w:multiLevelType w:val="hybridMultilevel"/>
    <w:tmpl w:val="B9101E02"/>
    <w:lvl w:ilvl="0" w:tplc="E78A4F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75F4CF4"/>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122E51"/>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AB72ED"/>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F80C01"/>
    <w:multiLevelType w:val="hybridMultilevel"/>
    <w:tmpl w:val="302C90AE"/>
    <w:lvl w:ilvl="0" w:tplc="9662A540">
      <w:start w:val="1"/>
      <w:numFmt w:val="upperLetter"/>
      <w:lvlText w:val="%1-"/>
      <w:lvlJc w:val="left"/>
      <w:pPr>
        <w:ind w:left="1068" w:hanging="36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D8827A8"/>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C642D2"/>
    <w:multiLevelType w:val="hybridMultilevel"/>
    <w:tmpl w:val="E834AE70"/>
    <w:lvl w:ilvl="0" w:tplc="B0843DD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FE53E23"/>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014C1D"/>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702C23"/>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5761FC"/>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F768EA"/>
    <w:multiLevelType w:val="hybridMultilevel"/>
    <w:tmpl w:val="E41A6DA4"/>
    <w:lvl w:ilvl="0" w:tplc="3404C75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BBA290B"/>
    <w:multiLevelType w:val="hybridMultilevel"/>
    <w:tmpl w:val="36C0B420"/>
    <w:lvl w:ilvl="0" w:tplc="379A6EB2">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D037557"/>
    <w:multiLevelType w:val="hybridMultilevel"/>
    <w:tmpl w:val="1360A36E"/>
    <w:lvl w:ilvl="0" w:tplc="3B58EC4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150D31"/>
    <w:multiLevelType w:val="hybridMultilevel"/>
    <w:tmpl w:val="275660CC"/>
    <w:lvl w:ilvl="0" w:tplc="6A162B8C">
      <w:start w:val="1"/>
      <w:numFmt w:val="upp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9D781B"/>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DE3240"/>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9A5CF0"/>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B27EE7"/>
    <w:multiLevelType w:val="hybridMultilevel"/>
    <w:tmpl w:val="93521CBA"/>
    <w:lvl w:ilvl="0" w:tplc="0316C08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FB24928"/>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C51CD9"/>
    <w:multiLevelType w:val="hybridMultilevel"/>
    <w:tmpl w:val="DC0C57CA"/>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07B0289"/>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7D6E24"/>
    <w:multiLevelType w:val="hybridMultilevel"/>
    <w:tmpl w:val="68CAA290"/>
    <w:lvl w:ilvl="0" w:tplc="0E2CF6EE">
      <w:start w:val="1"/>
      <w:numFmt w:val="decimal"/>
      <w:lvlText w:val="%1-"/>
      <w:lvlJc w:val="left"/>
      <w:pPr>
        <w:ind w:left="720" w:hanging="360"/>
      </w:pPr>
      <w:rPr>
        <w:rFonts w:ascii="Arial" w:eastAsiaTheme="minorHAnsi"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BB7C09"/>
    <w:multiLevelType w:val="hybridMultilevel"/>
    <w:tmpl w:val="81D8A5A8"/>
    <w:lvl w:ilvl="0" w:tplc="21B0A0C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C1B758B"/>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CD2B68"/>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B44491"/>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1D64B2"/>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9979DD"/>
    <w:multiLevelType w:val="hybridMultilevel"/>
    <w:tmpl w:val="53706E96"/>
    <w:lvl w:ilvl="0" w:tplc="D310C89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C156B73"/>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F716D8"/>
    <w:multiLevelType w:val="hybridMultilevel"/>
    <w:tmpl w:val="255C9400"/>
    <w:lvl w:ilvl="0" w:tplc="301CF4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3A925E8"/>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672217"/>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6C3767"/>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D71430"/>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DC063C"/>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CFD7717"/>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F0263C4"/>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254B05"/>
    <w:multiLevelType w:val="hybridMultilevel"/>
    <w:tmpl w:val="359CF39C"/>
    <w:lvl w:ilvl="0" w:tplc="3F42387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665407D"/>
    <w:multiLevelType w:val="hybridMultilevel"/>
    <w:tmpl w:val="9ED2602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3A3F97"/>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78501A6"/>
    <w:multiLevelType w:val="hybridMultilevel"/>
    <w:tmpl w:val="27BEEAB6"/>
    <w:lvl w:ilvl="0" w:tplc="AAD685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AE164DF"/>
    <w:multiLevelType w:val="hybridMultilevel"/>
    <w:tmpl w:val="D23E0AE8"/>
    <w:lvl w:ilvl="0" w:tplc="F6BC2696">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7DA87A3A"/>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DAC75B5"/>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44"/>
  </w:num>
  <w:num w:numId="3">
    <w:abstractNumId w:val="30"/>
  </w:num>
  <w:num w:numId="4">
    <w:abstractNumId w:val="1"/>
  </w:num>
  <w:num w:numId="5">
    <w:abstractNumId w:val="40"/>
  </w:num>
  <w:num w:numId="6">
    <w:abstractNumId w:val="10"/>
  </w:num>
  <w:num w:numId="7">
    <w:abstractNumId w:val="48"/>
  </w:num>
  <w:num w:numId="8">
    <w:abstractNumId w:val="6"/>
  </w:num>
  <w:num w:numId="9">
    <w:abstractNumId w:val="41"/>
  </w:num>
  <w:num w:numId="10">
    <w:abstractNumId w:val="37"/>
  </w:num>
  <w:num w:numId="11">
    <w:abstractNumId w:val="15"/>
  </w:num>
  <w:num w:numId="12">
    <w:abstractNumId w:val="34"/>
  </w:num>
  <w:num w:numId="13">
    <w:abstractNumId w:val="29"/>
  </w:num>
  <w:num w:numId="14">
    <w:abstractNumId w:val="38"/>
  </w:num>
  <w:num w:numId="15">
    <w:abstractNumId w:val="12"/>
  </w:num>
  <w:num w:numId="16">
    <w:abstractNumId w:val="36"/>
  </w:num>
  <w:num w:numId="17">
    <w:abstractNumId w:val="25"/>
  </w:num>
  <w:num w:numId="18">
    <w:abstractNumId w:val="5"/>
  </w:num>
  <w:num w:numId="19">
    <w:abstractNumId w:val="22"/>
  </w:num>
  <w:num w:numId="20">
    <w:abstractNumId w:val="49"/>
  </w:num>
  <w:num w:numId="21">
    <w:abstractNumId w:val="39"/>
  </w:num>
  <w:num w:numId="22">
    <w:abstractNumId w:val="42"/>
  </w:num>
  <w:num w:numId="23">
    <w:abstractNumId w:val="3"/>
  </w:num>
  <w:num w:numId="24">
    <w:abstractNumId w:val="24"/>
  </w:num>
  <w:num w:numId="25">
    <w:abstractNumId w:val="20"/>
  </w:num>
  <w:num w:numId="26">
    <w:abstractNumId w:val="14"/>
  </w:num>
  <w:num w:numId="27">
    <w:abstractNumId w:val="45"/>
  </w:num>
  <w:num w:numId="28">
    <w:abstractNumId w:val="32"/>
  </w:num>
  <w:num w:numId="29">
    <w:abstractNumId w:val="21"/>
  </w:num>
  <w:num w:numId="30">
    <w:abstractNumId w:val="7"/>
  </w:num>
  <w:num w:numId="31">
    <w:abstractNumId w:val="31"/>
  </w:num>
  <w:num w:numId="32">
    <w:abstractNumId w:val="13"/>
  </w:num>
  <w:num w:numId="33">
    <w:abstractNumId w:val="8"/>
  </w:num>
  <w:num w:numId="34">
    <w:abstractNumId w:val="26"/>
  </w:num>
  <w:num w:numId="35">
    <w:abstractNumId w:val="11"/>
  </w:num>
  <w:num w:numId="36">
    <w:abstractNumId w:val="46"/>
  </w:num>
  <w:num w:numId="37">
    <w:abstractNumId w:val="17"/>
  </w:num>
  <w:num w:numId="38">
    <w:abstractNumId w:val="35"/>
  </w:num>
  <w:num w:numId="39">
    <w:abstractNumId w:val="23"/>
  </w:num>
  <w:num w:numId="40">
    <w:abstractNumId w:val="18"/>
  </w:num>
  <w:num w:numId="41">
    <w:abstractNumId w:val="0"/>
  </w:num>
  <w:num w:numId="42">
    <w:abstractNumId w:val="9"/>
  </w:num>
  <w:num w:numId="43">
    <w:abstractNumId w:val="4"/>
  </w:num>
  <w:num w:numId="44">
    <w:abstractNumId w:val="43"/>
  </w:num>
  <w:num w:numId="45">
    <w:abstractNumId w:val="28"/>
  </w:num>
  <w:num w:numId="46">
    <w:abstractNumId w:val="2"/>
  </w:num>
  <w:num w:numId="47">
    <w:abstractNumId w:val="16"/>
  </w:num>
  <w:num w:numId="48">
    <w:abstractNumId w:val="47"/>
  </w:num>
  <w:num w:numId="49">
    <w:abstractNumId w:val="19"/>
  </w:num>
  <w:num w:numId="50">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22"/>
    <w:rsid w:val="00023637"/>
    <w:rsid w:val="0002709E"/>
    <w:rsid w:val="0003130E"/>
    <w:rsid w:val="00035AE5"/>
    <w:rsid w:val="00036904"/>
    <w:rsid w:val="0005473B"/>
    <w:rsid w:val="000B339D"/>
    <w:rsid w:val="000B6AB2"/>
    <w:rsid w:val="000E5AB7"/>
    <w:rsid w:val="001255AA"/>
    <w:rsid w:val="00142D10"/>
    <w:rsid w:val="00186082"/>
    <w:rsid w:val="00187482"/>
    <w:rsid w:val="001A6761"/>
    <w:rsid w:val="001C1807"/>
    <w:rsid w:val="001F1926"/>
    <w:rsid w:val="0022046A"/>
    <w:rsid w:val="00221290"/>
    <w:rsid w:val="002461CE"/>
    <w:rsid w:val="00265516"/>
    <w:rsid w:val="002A2EA8"/>
    <w:rsid w:val="002B5A40"/>
    <w:rsid w:val="002E752D"/>
    <w:rsid w:val="002F1BEB"/>
    <w:rsid w:val="00361BB6"/>
    <w:rsid w:val="00372197"/>
    <w:rsid w:val="00396390"/>
    <w:rsid w:val="003A6EF5"/>
    <w:rsid w:val="003B4DBD"/>
    <w:rsid w:val="003F54BC"/>
    <w:rsid w:val="00417E95"/>
    <w:rsid w:val="004B7044"/>
    <w:rsid w:val="004D11F2"/>
    <w:rsid w:val="004D3CB7"/>
    <w:rsid w:val="005143D2"/>
    <w:rsid w:val="00527D4C"/>
    <w:rsid w:val="00575422"/>
    <w:rsid w:val="005E0BC2"/>
    <w:rsid w:val="005F60FC"/>
    <w:rsid w:val="006249D1"/>
    <w:rsid w:val="0062546D"/>
    <w:rsid w:val="006A1296"/>
    <w:rsid w:val="006F6D08"/>
    <w:rsid w:val="0075407C"/>
    <w:rsid w:val="00775045"/>
    <w:rsid w:val="00796AFB"/>
    <w:rsid w:val="007A2509"/>
    <w:rsid w:val="007D315B"/>
    <w:rsid w:val="007D3EB3"/>
    <w:rsid w:val="007D43A2"/>
    <w:rsid w:val="007E22D6"/>
    <w:rsid w:val="00817FAD"/>
    <w:rsid w:val="00825A6E"/>
    <w:rsid w:val="008C5A19"/>
    <w:rsid w:val="00A25D0C"/>
    <w:rsid w:val="00A46B94"/>
    <w:rsid w:val="00A92A6F"/>
    <w:rsid w:val="00BA1E2E"/>
    <w:rsid w:val="00BA22E6"/>
    <w:rsid w:val="00BC45D3"/>
    <w:rsid w:val="00BD4B87"/>
    <w:rsid w:val="00BD6CC5"/>
    <w:rsid w:val="00C46163"/>
    <w:rsid w:val="00C620A9"/>
    <w:rsid w:val="00C85EDE"/>
    <w:rsid w:val="00CE2844"/>
    <w:rsid w:val="00D05422"/>
    <w:rsid w:val="00D05C7B"/>
    <w:rsid w:val="00D26ED4"/>
    <w:rsid w:val="00D456D7"/>
    <w:rsid w:val="00D730E8"/>
    <w:rsid w:val="00D77A3C"/>
    <w:rsid w:val="00D87812"/>
    <w:rsid w:val="00D92922"/>
    <w:rsid w:val="00DF3D0E"/>
    <w:rsid w:val="00E42BB2"/>
    <w:rsid w:val="00EA15ED"/>
    <w:rsid w:val="00EF06F5"/>
    <w:rsid w:val="00F14E50"/>
    <w:rsid w:val="00F217FA"/>
    <w:rsid w:val="00F31221"/>
    <w:rsid w:val="00F34C27"/>
    <w:rsid w:val="00F50DB4"/>
    <w:rsid w:val="00F64819"/>
    <w:rsid w:val="00F73B65"/>
    <w:rsid w:val="00F8053C"/>
    <w:rsid w:val="00F907FC"/>
    <w:rsid w:val="00FB3E8D"/>
    <w:rsid w:val="00FB6D6C"/>
    <w:rsid w:val="00FF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F825"/>
  <w15:chartTrackingRefBased/>
  <w15:docId w15:val="{B9F43CCD-CA05-184D-B705-2F88742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22"/>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29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922"/>
    <w:rPr>
      <w:kern w:val="0"/>
      <w:sz w:val="22"/>
      <w:szCs w:val="22"/>
      <w14:ligatures w14:val="none"/>
    </w:rPr>
  </w:style>
  <w:style w:type="paragraph" w:styleId="ListeParagraf">
    <w:name w:val="List Paragraph"/>
    <w:basedOn w:val="Normal"/>
    <w:uiPriority w:val="34"/>
    <w:qFormat/>
    <w:rsid w:val="00D92922"/>
    <w:pPr>
      <w:ind w:left="720"/>
      <w:contextualSpacing/>
    </w:pPr>
  </w:style>
  <w:style w:type="paragraph" w:styleId="DipnotMetni">
    <w:name w:val="footnote text"/>
    <w:basedOn w:val="Normal"/>
    <w:link w:val="DipnotMetniChar"/>
    <w:uiPriority w:val="99"/>
    <w:semiHidden/>
    <w:unhideWhenUsed/>
    <w:rsid w:val="00A92A6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92A6F"/>
    <w:rPr>
      <w:kern w:val="0"/>
      <w:sz w:val="20"/>
      <w:szCs w:val="20"/>
      <w14:ligatures w14:val="none"/>
    </w:rPr>
  </w:style>
  <w:style w:type="character" w:styleId="DipnotBavurusu">
    <w:name w:val="footnote reference"/>
    <w:basedOn w:val="VarsaylanParagrafYazTipi"/>
    <w:uiPriority w:val="99"/>
    <w:semiHidden/>
    <w:unhideWhenUsed/>
    <w:rsid w:val="00A92A6F"/>
    <w:rPr>
      <w:vertAlign w:val="superscript"/>
    </w:rPr>
  </w:style>
  <w:style w:type="table" w:styleId="TabloKlavuzu">
    <w:name w:val="Table Grid"/>
    <w:basedOn w:val="NormalTablo"/>
    <w:uiPriority w:val="39"/>
    <w:rsid w:val="00D2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68037">
      <w:bodyDiv w:val="1"/>
      <w:marLeft w:val="0"/>
      <w:marRight w:val="0"/>
      <w:marTop w:val="0"/>
      <w:marBottom w:val="0"/>
      <w:divBdr>
        <w:top w:val="none" w:sz="0" w:space="0" w:color="auto"/>
        <w:left w:val="none" w:sz="0" w:space="0" w:color="auto"/>
        <w:bottom w:val="none" w:sz="0" w:space="0" w:color="auto"/>
        <w:right w:val="none" w:sz="0" w:space="0" w:color="auto"/>
      </w:divBdr>
      <w:divsChild>
        <w:div w:id="1071729406">
          <w:marLeft w:val="0"/>
          <w:marRight w:val="0"/>
          <w:marTop w:val="0"/>
          <w:marBottom w:val="0"/>
          <w:divBdr>
            <w:top w:val="none" w:sz="0" w:space="0" w:color="auto"/>
            <w:left w:val="none" w:sz="0" w:space="0" w:color="auto"/>
            <w:bottom w:val="none" w:sz="0" w:space="0" w:color="auto"/>
            <w:right w:val="none" w:sz="0" w:space="0" w:color="auto"/>
          </w:divBdr>
        </w:div>
        <w:div w:id="533612928">
          <w:marLeft w:val="0"/>
          <w:marRight w:val="0"/>
          <w:marTop w:val="0"/>
          <w:marBottom w:val="0"/>
          <w:divBdr>
            <w:top w:val="none" w:sz="0" w:space="0" w:color="auto"/>
            <w:left w:val="none" w:sz="0" w:space="0" w:color="auto"/>
            <w:bottom w:val="none" w:sz="0" w:space="0" w:color="auto"/>
            <w:right w:val="none" w:sz="0" w:space="0" w:color="auto"/>
          </w:divBdr>
        </w:div>
        <w:div w:id="1470050013">
          <w:marLeft w:val="0"/>
          <w:marRight w:val="0"/>
          <w:marTop w:val="0"/>
          <w:marBottom w:val="0"/>
          <w:divBdr>
            <w:top w:val="none" w:sz="0" w:space="0" w:color="auto"/>
            <w:left w:val="none" w:sz="0" w:space="0" w:color="auto"/>
            <w:bottom w:val="none" w:sz="0" w:space="0" w:color="auto"/>
            <w:right w:val="none" w:sz="0" w:space="0" w:color="auto"/>
          </w:divBdr>
        </w:div>
        <w:div w:id="1745451694">
          <w:marLeft w:val="0"/>
          <w:marRight w:val="0"/>
          <w:marTop w:val="0"/>
          <w:marBottom w:val="0"/>
          <w:divBdr>
            <w:top w:val="none" w:sz="0" w:space="0" w:color="auto"/>
            <w:left w:val="none" w:sz="0" w:space="0" w:color="auto"/>
            <w:bottom w:val="none" w:sz="0" w:space="0" w:color="auto"/>
            <w:right w:val="none" w:sz="0" w:space="0" w:color="auto"/>
          </w:divBdr>
        </w:div>
        <w:div w:id="47843377">
          <w:marLeft w:val="0"/>
          <w:marRight w:val="0"/>
          <w:marTop w:val="0"/>
          <w:marBottom w:val="0"/>
          <w:divBdr>
            <w:top w:val="none" w:sz="0" w:space="0" w:color="auto"/>
            <w:left w:val="none" w:sz="0" w:space="0" w:color="auto"/>
            <w:bottom w:val="none" w:sz="0" w:space="0" w:color="auto"/>
            <w:right w:val="none" w:sz="0" w:space="0" w:color="auto"/>
          </w:divBdr>
        </w:div>
        <w:div w:id="1553880422">
          <w:marLeft w:val="0"/>
          <w:marRight w:val="0"/>
          <w:marTop w:val="0"/>
          <w:marBottom w:val="0"/>
          <w:divBdr>
            <w:top w:val="none" w:sz="0" w:space="0" w:color="auto"/>
            <w:left w:val="none" w:sz="0" w:space="0" w:color="auto"/>
            <w:bottom w:val="none" w:sz="0" w:space="0" w:color="auto"/>
            <w:right w:val="none" w:sz="0" w:space="0" w:color="auto"/>
          </w:divBdr>
        </w:div>
        <w:div w:id="963317248">
          <w:marLeft w:val="0"/>
          <w:marRight w:val="0"/>
          <w:marTop w:val="0"/>
          <w:marBottom w:val="0"/>
          <w:divBdr>
            <w:top w:val="none" w:sz="0" w:space="0" w:color="auto"/>
            <w:left w:val="none" w:sz="0" w:space="0" w:color="auto"/>
            <w:bottom w:val="none" w:sz="0" w:space="0" w:color="auto"/>
            <w:right w:val="none" w:sz="0" w:space="0" w:color="auto"/>
          </w:divBdr>
        </w:div>
        <w:div w:id="438643079">
          <w:marLeft w:val="0"/>
          <w:marRight w:val="0"/>
          <w:marTop w:val="0"/>
          <w:marBottom w:val="0"/>
          <w:divBdr>
            <w:top w:val="none" w:sz="0" w:space="0" w:color="auto"/>
            <w:left w:val="none" w:sz="0" w:space="0" w:color="auto"/>
            <w:bottom w:val="none" w:sz="0" w:space="0" w:color="auto"/>
            <w:right w:val="none" w:sz="0" w:space="0" w:color="auto"/>
          </w:divBdr>
        </w:div>
        <w:div w:id="883910416">
          <w:marLeft w:val="0"/>
          <w:marRight w:val="0"/>
          <w:marTop w:val="0"/>
          <w:marBottom w:val="0"/>
          <w:divBdr>
            <w:top w:val="none" w:sz="0" w:space="0" w:color="auto"/>
            <w:left w:val="none" w:sz="0" w:space="0" w:color="auto"/>
            <w:bottom w:val="none" w:sz="0" w:space="0" w:color="auto"/>
            <w:right w:val="none" w:sz="0" w:space="0" w:color="auto"/>
          </w:divBdr>
        </w:div>
        <w:div w:id="2055348165">
          <w:marLeft w:val="0"/>
          <w:marRight w:val="0"/>
          <w:marTop w:val="0"/>
          <w:marBottom w:val="0"/>
          <w:divBdr>
            <w:top w:val="none" w:sz="0" w:space="0" w:color="auto"/>
            <w:left w:val="none" w:sz="0" w:space="0" w:color="auto"/>
            <w:bottom w:val="none" w:sz="0" w:space="0" w:color="auto"/>
            <w:right w:val="none" w:sz="0" w:space="0" w:color="auto"/>
          </w:divBdr>
        </w:div>
        <w:div w:id="1420171553">
          <w:marLeft w:val="0"/>
          <w:marRight w:val="0"/>
          <w:marTop w:val="0"/>
          <w:marBottom w:val="0"/>
          <w:divBdr>
            <w:top w:val="none" w:sz="0" w:space="0" w:color="auto"/>
            <w:left w:val="none" w:sz="0" w:space="0" w:color="auto"/>
            <w:bottom w:val="none" w:sz="0" w:space="0" w:color="auto"/>
            <w:right w:val="none" w:sz="0" w:space="0" w:color="auto"/>
          </w:divBdr>
        </w:div>
        <w:div w:id="228275777">
          <w:marLeft w:val="0"/>
          <w:marRight w:val="0"/>
          <w:marTop w:val="0"/>
          <w:marBottom w:val="0"/>
          <w:divBdr>
            <w:top w:val="none" w:sz="0" w:space="0" w:color="auto"/>
            <w:left w:val="none" w:sz="0" w:space="0" w:color="auto"/>
            <w:bottom w:val="none" w:sz="0" w:space="0" w:color="auto"/>
            <w:right w:val="none" w:sz="0" w:space="0" w:color="auto"/>
          </w:divBdr>
        </w:div>
        <w:div w:id="3872663">
          <w:marLeft w:val="0"/>
          <w:marRight w:val="0"/>
          <w:marTop w:val="0"/>
          <w:marBottom w:val="0"/>
          <w:divBdr>
            <w:top w:val="none" w:sz="0" w:space="0" w:color="auto"/>
            <w:left w:val="none" w:sz="0" w:space="0" w:color="auto"/>
            <w:bottom w:val="none" w:sz="0" w:space="0" w:color="auto"/>
            <w:right w:val="none" w:sz="0" w:space="0" w:color="auto"/>
          </w:divBdr>
        </w:div>
        <w:div w:id="50273073">
          <w:marLeft w:val="0"/>
          <w:marRight w:val="0"/>
          <w:marTop w:val="0"/>
          <w:marBottom w:val="0"/>
          <w:divBdr>
            <w:top w:val="none" w:sz="0" w:space="0" w:color="auto"/>
            <w:left w:val="none" w:sz="0" w:space="0" w:color="auto"/>
            <w:bottom w:val="none" w:sz="0" w:space="0" w:color="auto"/>
            <w:right w:val="none" w:sz="0" w:space="0" w:color="auto"/>
          </w:divBdr>
        </w:div>
        <w:div w:id="859974267">
          <w:marLeft w:val="0"/>
          <w:marRight w:val="0"/>
          <w:marTop w:val="0"/>
          <w:marBottom w:val="0"/>
          <w:divBdr>
            <w:top w:val="none" w:sz="0" w:space="0" w:color="auto"/>
            <w:left w:val="none" w:sz="0" w:space="0" w:color="auto"/>
            <w:bottom w:val="none" w:sz="0" w:space="0" w:color="auto"/>
            <w:right w:val="none" w:sz="0" w:space="0" w:color="auto"/>
          </w:divBdr>
        </w:div>
        <w:div w:id="972901525">
          <w:marLeft w:val="0"/>
          <w:marRight w:val="0"/>
          <w:marTop w:val="0"/>
          <w:marBottom w:val="0"/>
          <w:divBdr>
            <w:top w:val="none" w:sz="0" w:space="0" w:color="auto"/>
            <w:left w:val="none" w:sz="0" w:space="0" w:color="auto"/>
            <w:bottom w:val="none" w:sz="0" w:space="0" w:color="auto"/>
            <w:right w:val="none" w:sz="0" w:space="0" w:color="auto"/>
          </w:divBdr>
        </w:div>
        <w:div w:id="450974749">
          <w:marLeft w:val="0"/>
          <w:marRight w:val="0"/>
          <w:marTop w:val="0"/>
          <w:marBottom w:val="0"/>
          <w:divBdr>
            <w:top w:val="none" w:sz="0" w:space="0" w:color="auto"/>
            <w:left w:val="none" w:sz="0" w:space="0" w:color="auto"/>
            <w:bottom w:val="none" w:sz="0" w:space="0" w:color="auto"/>
            <w:right w:val="none" w:sz="0" w:space="0" w:color="auto"/>
          </w:divBdr>
        </w:div>
        <w:div w:id="34696495">
          <w:marLeft w:val="0"/>
          <w:marRight w:val="0"/>
          <w:marTop w:val="0"/>
          <w:marBottom w:val="0"/>
          <w:divBdr>
            <w:top w:val="none" w:sz="0" w:space="0" w:color="auto"/>
            <w:left w:val="none" w:sz="0" w:space="0" w:color="auto"/>
            <w:bottom w:val="none" w:sz="0" w:space="0" w:color="auto"/>
            <w:right w:val="none" w:sz="0" w:space="0" w:color="auto"/>
          </w:divBdr>
        </w:div>
        <w:div w:id="1126240404">
          <w:marLeft w:val="0"/>
          <w:marRight w:val="0"/>
          <w:marTop w:val="0"/>
          <w:marBottom w:val="0"/>
          <w:divBdr>
            <w:top w:val="none" w:sz="0" w:space="0" w:color="auto"/>
            <w:left w:val="none" w:sz="0" w:space="0" w:color="auto"/>
            <w:bottom w:val="none" w:sz="0" w:space="0" w:color="auto"/>
            <w:right w:val="none" w:sz="0" w:space="0" w:color="auto"/>
          </w:divBdr>
        </w:div>
        <w:div w:id="2035421865">
          <w:marLeft w:val="0"/>
          <w:marRight w:val="0"/>
          <w:marTop w:val="0"/>
          <w:marBottom w:val="0"/>
          <w:divBdr>
            <w:top w:val="none" w:sz="0" w:space="0" w:color="auto"/>
            <w:left w:val="none" w:sz="0" w:space="0" w:color="auto"/>
            <w:bottom w:val="none" w:sz="0" w:space="0" w:color="auto"/>
            <w:right w:val="none" w:sz="0" w:space="0" w:color="auto"/>
          </w:divBdr>
        </w:div>
        <w:div w:id="1783718861">
          <w:marLeft w:val="0"/>
          <w:marRight w:val="0"/>
          <w:marTop w:val="0"/>
          <w:marBottom w:val="0"/>
          <w:divBdr>
            <w:top w:val="none" w:sz="0" w:space="0" w:color="auto"/>
            <w:left w:val="none" w:sz="0" w:space="0" w:color="auto"/>
            <w:bottom w:val="none" w:sz="0" w:space="0" w:color="auto"/>
            <w:right w:val="none" w:sz="0" w:space="0" w:color="auto"/>
          </w:divBdr>
        </w:div>
        <w:div w:id="1539001910">
          <w:marLeft w:val="0"/>
          <w:marRight w:val="0"/>
          <w:marTop w:val="0"/>
          <w:marBottom w:val="0"/>
          <w:divBdr>
            <w:top w:val="none" w:sz="0" w:space="0" w:color="auto"/>
            <w:left w:val="none" w:sz="0" w:space="0" w:color="auto"/>
            <w:bottom w:val="none" w:sz="0" w:space="0" w:color="auto"/>
            <w:right w:val="none" w:sz="0" w:space="0" w:color="auto"/>
          </w:divBdr>
        </w:div>
        <w:div w:id="463042958">
          <w:marLeft w:val="0"/>
          <w:marRight w:val="0"/>
          <w:marTop w:val="0"/>
          <w:marBottom w:val="0"/>
          <w:divBdr>
            <w:top w:val="none" w:sz="0" w:space="0" w:color="auto"/>
            <w:left w:val="none" w:sz="0" w:space="0" w:color="auto"/>
            <w:bottom w:val="none" w:sz="0" w:space="0" w:color="auto"/>
            <w:right w:val="none" w:sz="0" w:space="0" w:color="auto"/>
          </w:divBdr>
        </w:div>
        <w:div w:id="2058041363">
          <w:marLeft w:val="0"/>
          <w:marRight w:val="0"/>
          <w:marTop w:val="0"/>
          <w:marBottom w:val="0"/>
          <w:divBdr>
            <w:top w:val="none" w:sz="0" w:space="0" w:color="auto"/>
            <w:left w:val="none" w:sz="0" w:space="0" w:color="auto"/>
            <w:bottom w:val="none" w:sz="0" w:space="0" w:color="auto"/>
            <w:right w:val="none" w:sz="0" w:space="0" w:color="auto"/>
          </w:divBdr>
        </w:div>
        <w:div w:id="1085685353">
          <w:marLeft w:val="0"/>
          <w:marRight w:val="0"/>
          <w:marTop w:val="0"/>
          <w:marBottom w:val="0"/>
          <w:divBdr>
            <w:top w:val="none" w:sz="0" w:space="0" w:color="auto"/>
            <w:left w:val="none" w:sz="0" w:space="0" w:color="auto"/>
            <w:bottom w:val="none" w:sz="0" w:space="0" w:color="auto"/>
            <w:right w:val="none" w:sz="0" w:space="0" w:color="auto"/>
          </w:divBdr>
        </w:div>
        <w:div w:id="1860658251">
          <w:marLeft w:val="0"/>
          <w:marRight w:val="0"/>
          <w:marTop w:val="0"/>
          <w:marBottom w:val="0"/>
          <w:divBdr>
            <w:top w:val="none" w:sz="0" w:space="0" w:color="auto"/>
            <w:left w:val="none" w:sz="0" w:space="0" w:color="auto"/>
            <w:bottom w:val="none" w:sz="0" w:space="0" w:color="auto"/>
            <w:right w:val="none" w:sz="0" w:space="0" w:color="auto"/>
          </w:divBdr>
        </w:div>
        <w:div w:id="1243175983">
          <w:marLeft w:val="0"/>
          <w:marRight w:val="0"/>
          <w:marTop w:val="0"/>
          <w:marBottom w:val="0"/>
          <w:divBdr>
            <w:top w:val="none" w:sz="0" w:space="0" w:color="auto"/>
            <w:left w:val="none" w:sz="0" w:space="0" w:color="auto"/>
            <w:bottom w:val="none" w:sz="0" w:space="0" w:color="auto"/>
            <w:right w:val="none" w:sz="0" w:space="0" w:color="auto"/>
          </w:divBdr>
        </w:div>
        <w:div w:id="659694269">
          <w:marLeft w:val="0"/>
          <w:marRight w:val="0"/>
          <w:marTop w:val="0"/>
          <w:marBottom w:val="0"/>
          <w:divBdr>
            <w:top w:val="none" w:sz="0" w:space="0" w:color="auto"/>
            <w:left w:val="none" w:sz="0" w:space="0" w:color="auto"/>
            <w:bottom w:val="none" w:sz="0" w:space="0" w:color="auto"/>
            <w:right w:val="none" w:sz="0" w:space="0" w:color="auto"/>
          </w:divBdr>
        </w:div>
        <w:div w:id="1371686765">
          <w:marLeft w:val="0"/>
          <w:marRight w:val="0"/>
          <w:marTop w:val="0"/>
          <w:marBottom w:val="0"/>
          <w:divBdr>
            <w:top w:val="none" w:sz="0" w:space="0" w:color="auto"/>
            <w:left w:val="none" w:sz="0" w:space="0" w:color="auto"/>
            <w:bottom w:val="none" w:sz="0" w:space="0" w:color="auto"/>
            <w:right w:val="none" w:sz="0" w:space="0" w:color="auto"/>
          </w:divBdr>
        </w:div>
        <w:div w:id="893194481">
          <w:marLeft w:val="0"/>
          <w:marRight w:val="0"/>
          <w:marTop w:val="0"/>
          <w:marBottom w:val="0"/>
          <w:divBdr>
            <w:top w:val="none" w:sz="0" w:space="0" w:color="auto"/>
            <w:left w:val="none" w:sz="0" w:space="0" w:color="auto"/>
            <w:bottom w:val="none" w:sz="0" w:space="0" w:color="auto"/>
            <w:right w:val="none" w:sz="0" w:space="0" w:color="auto"/>
          </w:divBdr>
        </w:div>
        <w:div w:id="1949727685">
          <w:marLeft w:val="0"/>
          <w:marRight w:val="0"/>
          <w:marTop w:val="0"/>
          <w:marBottom w:val="0"/>
          <w:divBdr>
            <w:top w:val="none" w:sz="0" w:space="0" w:color="auto"/>
            <w:left w:val="none" w:sz="0" w:space="0" w:color="auto"/>
            <w:bottom w:val="none" w:sz="0" w:space="0" w:color="auto"/>
            <w:right w:val="none" w:sz="0" w:space="0" w:color="auto"/>
          </w:divBdr>
        </w:div>
        <w:div w:id="1746998181">
          <w:marLeft w:val="0"/>
          <w:marRight w:val="0"/>
          <w:marTop w:val="0"/>
          <w:marBottom w:val="0"/>
          <w:divBdr>
            <w:top w:val="none" w:sz="0" w:space="0" w:color="auto"/>
            <w:left w:val="none" w:sz="0" w:space="0" w:color="auto"/>
            <w:bottom w:val="none" w:sz="0" w:space="0" w:color="auto"/>
            <w:right w:val="none" w:sz="0" w:space="0" w:color="auto"/>
          </w:divBdr>
        </w:div>
        <w:div w:id="797914305">
          <w:marLeft w:val="0"/>
          <w:marRight w:val="0"/>
          <w:marTop w:val="0"/>
          <w:marBottom w:val="0"/>
          <w:divBdr>
            <w:top w:val="none" w:sz="0" w:space="0" w:color="auto"/>
            <w:left w:val="none" w:sz="0" w:space="0" w:color="auto"/>
            <w:bottom w:val="none" w:sz="0" w:space="0" w:color="auto"/>
            <w:right w:val="none" w:sz="0" w:space="0" w:color="auto"/>
          </w:divBdr>
        </w:div>
        <w:div w:id="1776755335">
          <w:marLeft w:val="0"/>
          <w:marRight w:val="0"/>
          <w:marTop w:val="0"/>
          <w:marBottom w:val="0"/>
          <w:divBdr>
            <w:top w:val="none" w:sz="0" w:space="0" w:color="auto"/>
            <w:left w:val="none" w:sz="0" w:space="0" w:color="auto"/>
            <w:bottom w:val="none" w:sz="0" w:space="0" w:color="auto"/>
            <w:right w:val="none" w:sz="0" w:space="0" w:color="auto"/>
          </w:divBdr>
        </w:div>
        <w:div w:id="420679887">
          <w:marLeft w:val="0"/>
          <w:marRight w:val="0"/>
          <w:marTop w:val="0"/>
          <w:marBottom w:val="0"/>
          <w:divBdr>
            <w:top w:val="none" w:sz="0" w:space="0" w:color="auto"/>
            <w:left w:val="none" w:sz="0" w:space="0" w:color="auto"/>
            <w:bottom w:val="none" w:sz="0" w:space="0" w:color="auto"/>
            <w:right w:val="none" w:sz="0" w:space="0" w:color="auto"/>
          </w:divBdr>
        </w:div>
        <w:div w:id="1673950593">
          <w:marLeft w:val="0"/>
          <w:marRight w:val="0"/>
          <w:marTop w:val="0"/>
          <w:marBottom w:val="0"/>
          <w:divBdr>
            <w:top w:val="none" w:sz="0" w:space="0" w:color="auto"/>
            <w:left w:val="none" w:sz="0" w:space="0" w:color="auto"/>
            <w:bottom w:val="none" w:sz="0" w:space="0" w:color="auto"/>
            <w:right w:val="none" w:sz="0" w:space="0" w:color="auto"/>
          </w:divBdr>
        </w:div>
        <w:div w:id="273831796">
          <w:marLeft w:val="0"/>
          <w:marRight w:val="0"/>
          <w:marTop w:val="0"/>
          <w:marBottom w:val="0"/>
          <w:divBdr>
            <w:top w:val="none" w:sz="0" w:space="0" w:color="auto"/>
            <w:left w:val="none" w:sz="0" w:space="0" w:color="auto"/>
            <w:bottom w:val="none" w:sz="0" w:space="0" w:color="auto"/>
            <w:right w:val="none" w:sz="0" w:space="0" w:color="auto"/>
          </w:divBdr>
        </w:div>
        <w:div w:id="842668168">
          <w:marLeft w:val="0"/>
          <w:marRight w:val="0"/>
          <w:marTop w:val="0"/>
          <w:marBottom w:val="0"/>
          <w:divBdr>
            <w:top w:val="none" w:sz="0" w:space="0" w:color="auto"/>
            <w:left w:val="none" w:sz="0" w:space="0" w:color="auto"/>
            <w:bottom w:val="none" w:sz="0" w:space="0" w:color="auto"/>
            <w:right w:val="none" w:sz="0" w:space="0" w:color="auto"/>
          </w:divBdr>
        </w:div>
        <w:div w:id="51388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DC74-267C-4043-BC8F-C51B17F8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1088</Words>
  <Characters>6208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HURSIT SULEYMAN GOKSU</dc:creator>
  <cp:keywords/>
  <dc:description/>
  <cp:lastModifiedBy>Windows Kullanıcısı</cp:lastModifiedBy>
  <cp:revision>39</cp:revision>
  <dcterms:created xsi:type="dcterms:W3CDTF">2023-07-27T09:53:00Z</dcterms:created>
  <dcterms:modified xsi:type="dcterms:W3CDTF">2023-10-06T13:18:00Z</dcterms:modified>
</cp:coreProperties>
</file>